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843D" w14:textId="77777777" w:rsidR="00E46409" w:rsidRPr="0005130E" w:rsidRDefault="00E46409" w:rsidP="00E46409">
      <w:pPr>
        <w:widowControl w:val="0"/>
        <w:rPr>
          <w:rFonts w:asciiTheme="minorHAnsi" w:hAnsiTheme="minorHAnsi"/>
          <w:color w:val="595959" w:themeColor="text1" w:themeTint="A6"/>
          <w:sz w:val="18"/>
          <w14:ligatures w14:val="none"/>
        </w:rPr>
      </w:pPr>
      <w:r w:rsidRPr="0005130E">
        <w:rPr>
          <w:rFonts w:asciiTheme="minorHAnsi" w:hAnsiTheme="minorHAnsi"/>
          <w:color w:val="595959" w:themeColor="text1" w:themeTint="A6"/>
          <w:sz w:val="18"/>
          <w14:ligatures w14:val="none"/>
        </w:rPr>
        <w:t> </w:t>
      </w:r>
    </w:p>
    <w:p w14:paraId="4539F42C" w14:textId="77777777" w:rsidR="0005130E" w:rsidRPr="0005130E" w:rsidRDefault="0005130E" w:rsidP="00E46409">
      <w:pPr>
        <w:widowControl w:val="0"/>
        <w:rPr>
          <w:rFonts w:asciiTheme="minorHAnsi" w:hAnsiTheme="minorHAnsi"/>
          <w:b/>
          <w:bCs/>
          <w:color w:val="595959" w:themeColor="text1" w:themeTint="A6"/>
          <w:sz w:val="28"/>
          <w:szCs w:val="32"/>
          <w14:ligatures w14:val="none"/>
        </w:rPr>
      </w:pPr>
      <w:r w:rsidRPr="0005130E">
        <w:rPr>
          <w:rFonts w:asciiTheme="minorHAnsi" w:hAnsiTheme="minorHAnsi"/>
          <w:b/>
          <w:bCs/>
          <w:color w:val="595959" w:themeColor="text1" w:themeTint="A6"/>
          <w:sz w:val="28"/>
          <w:szCs w:val="32"/>
          <w14:ligatures w14:val="none"/>
        </w:rPr>
        <w:t>Please talk to us.</w:t>
      </w:r>
    </w:p>
    <w:p w14:paraId="5B5917EC" w14:textId="737A6774" w:rsidR="0005130E" w:rsidRPr="0005130E" w:rsidRDefault="0005130E" w:rsidP="00E46409">
      <w:pPr>
        <w:widowControl w:val="0"/>
        <w:rPr>
          <w:rFonts w:asciiTheme="minorHAnsi" w:hAnsiTheme="minorHAnsi"/>
          <w:bCs/>
          <w:color w:val="595959" w:themeColor="text1" w:themeTint="A6"/>
          <w:sz w:val="24"/>
          <w:szCs w:val="32"/>
          <w14:ligatures w14:val="none"/>
        </w:rPr>
      </w:pPr>
      <w:r w:rsidRPr="0005130E">
        <w:rPr>
          <w:rFonts w:asciiTheme="minorHAnsi" w:hAnsiTheme="minorHAnsi"/>
          <w:bCs/>
          <w:color w:val="595959" w:themeColor="text1" w:themeTint="A6"/>
          <w:sz w:val="24"/>
          <w:szCs w:val="32"/>
          <w14:ligatures w14:val="none"/>
        </w:rPr>
        <w:t xml:space="preserve">Everyone has the right to make a complaint about the </w:t>
      </w:r>
      <w:r w:rsidR="00713E33">
        <w:rPr>
          <w:rFonts w:asciiTheme="minorHAnsi" w:hAnsiTheme="minorHAnsi"/>
          <w:bCs/>
          <w:color w:val="595959" w:themeColor="text1" w:themeTint="A6"/>
          <w:sz w:val="24"/>
          <w:szCs w:val="32"/>
          <w14:ligatures w14:val="none"/>
        </w:rPr>
        <w:t xml:space="preserve">NHS </w:t>
      </w:r>
      <w:r w:rsidRPr="0005130E">
        <w:rPr>
          <w:rFonts w:asciiTheme="minorHAnsi" w:hAnsiTheme="minorHAnsi"/>
          <w:bCs/>
          <w:color w:val="595959" w:themeColor="text1" w:themeTint="A6"/>
          <w:sz w:val="24"/>
          <w:szCs w:val="32"/>
          <w14:ligatures w14:val="none"/>
        </w:rPr>
        <w:t xml:space="preserve">treatment or care they have received here. We understand that we may not always get it right and, by telling us, we will be able to improve our services and patient experience. </w:t>
      </w:r>
    </w:p>
    <w:p w14:paraId="4B040B7B" w14:textId="77777777" w:rsidR="00E46409" w:rsidRPr="0005130E" w:rsidRDefault="0005130E" w:rsidP="00E46409">
      <w:pPr>
        <w:widowControl w:val="0"/>
        <w:rPr>
          <w:rFonts w:asciiTheme="minorHAnsi" w:hAnsiTheme="minorHAnsi"/>
          <w:b/>
          <w:bCs/>
          <w:color w:val="595959" w:themeColor="text1" w:themeTint="A6"/>
          <w:sz w:val="28"/>
          <w:szCs w:val="32"/>
          <w14:ligatures w14:val="none"/>
        </w:rPr>
      </w:pPr>
      <w:r w:rsidRPr="0005130E">
        <w:rPr>
          <w:rFonts w:asciiTheme="minorHAnsi" w:hAnsiTheme="minorHAnsi"/>
          <w:b/>
          <w:bCs/>
          <w:color w:val="595959" w:themeColor="text1" w:themeTint="A6"/>
          <w:sz w:val="28"/>
          <w:szCs w:val="32"/>
          <w14:ligatures w14:val="none"/>
        </w:rPr>
        <w:t>Our Aim:</w:t>
      </w:r>
    </w:p>
    <w:p w14:paraId="75394665" w14:textId="77777777" w:rsidR="00E46409" w:rsidRPr="0005130E" w:rsidRDefault="00E46409" w:rsidP="00E46409">
      <w:pPr>
        <w:widowControl w:val="0"/>
        <w:rPr>
          <w:rFonts w:asciiTheme="minorHAnsi" w:hAnsiTheme="minorHAnsi"/>
          <w:color w:val="595959" w:themeColor="text1" w:themeTint="A6"/>
          <w:sz w:val="22"/>
          <w:szCs w:val="32"/>
          <w14:ligatures w14:val="none"/>
        </w:rPr>
      </w:pPr>
      <w:r w:rsidRPr="0005130E">
        <w:rPr>
          <w:rFonts w:asciiTheme="minorHAnsi" w:hAnsiTheme="minorHAnsi"/>
          <w:color w:val="595959" w:themeColor="text1" w:themeTint="A6"/>
          <w:sz w:val="22"/>
          <w:szCs w:val="32"/>
          <w14:ligatures w14:val="none"/>
        </w:rPr>
        <w:t xml:space="preserve">To deal </w:t>
      </w:r>
      <w:r w:rsidR="0005130E" w:rsidRPr="0005130E">
        <w:rPr>
          <w:rFonts w:asciiTheme="minorHAnsi" w:hAnsiTheme="minorHAnsi"/>
          <w:color w:val="595959" w:themeColor="text1" w:themeTint="A6"/>
          <w:sz w:val="22"/>
          <w:szCs w:val="32"/>
          <w14:ligatures w14:val="none"/>
        </w:rPr>
        <w:t>effectively and professionally with a</w:t>
      </w:r>
      <w:r w:rsidRPr="0005130E">
        <w:rPr>
          <w:rFonts w:asciiTheme="minorHAnsi" w:hAnsiTheme="minorHAnsi"/>
          <w:color w:val="595959" w:themeColor="text1" w:themeTint="A6"/>
          <w:sz w:val="22"/>
          <w:szCs w:val="32"/>
          <w14:ligatures w14:val="none"/>
        </w:rPr>
        <w:t>ny complaints made by</w:t>
      </w:r>
      <w:r w:rsidR="0005130E" w:rsidRPr="0005130E">
        <w:rPr>
          <w:rFonts w:asciiTheme="minorHAnsi" w:hAnsiTheme="minorHAnsi"/>
          <w:color w:val="595959" w:themeColor="text1" w:themeTint="A6"/>
          <w:sz w:val="22"/>
          <w:szCs w:val="32"/>
          <w14:ligatures w14:val="none"/>
        </w:rPr>
        <w:t>,</w:t>
      </w:r>
      <w:r w:rsidRPr="0005130E">
        <w:rPr>
          <w:rFonts w:asciiTheme="minorHAnsi" w:hAnsiTheme="minorHAnsi"/>
          <w:color w:val="595959" w:themeColor="text1" w:themeTint="A6"/>
          <w:sz w:val="22"/>
          <w:szCs w:val="32"/>
          <w14:ligatures w14:val="none"/>
        </w:rPr>
        <w:t xml:space="preserve"> or on behalf of</w:t>
      </w:r>
      <w:r w:rsidR="0005130E" w:rsidRPr="0005130E">
        <w:rPr>
          <w:rFonts w:asciiTheme="minorHAnsi" w:hAnsiTheme="minorHAnsi"/>
          <w:color w:val="595959" w:themeColor="text1" w:themeTint="A6"/>
          <w:sz w:val="22"/>
          <w:szCs w:val="32"/>
          <w14:ligatures w14:val="none"/>
        </w:rPr>
        <w:t>,</w:t>
      </w:r>
      <w:r w:rsidRPr="0005130E">
        <w:rPr>
          <w:rFonts w:asciiTheme="minorHAnsi" w:hAnsiTheme="minorHAnsi"/>
          <w:color w:val="595959" w:themeColor="text1" w:themeTint="A6"/>
          <w:sz w:val="22"/>
          <w:szCs w:val="32"/>
          <w14:ligatures w14:val="none"/>
        </w:rPr>
        <w:t xml:space="preserve"> patients of Crondall New Surgery.</w:t>
      </w:r>
    </w:p>
    <w:p w14:paraId="314E934B" w14:textId="77777777" w:rsidR="00E46409" w:rsidRPr="0005130E" w:rsidRDefault="00E46409" w:rsidP="00E46409">
      <w:pPr>
        <w:widowControl w:val="0"/>
        <w:rPr>
          <w:rFonts w:asciiTheme="minorHAnsi" w:hAnsiTheme="minorHAnsi"/>
          <w:color w:val="595959" w:themeColor="text1" w:themeTint="A6"/>
          <w:sz w:val="24"/>
          <w:szCs w:val="32"/>
          <w14:ligatures w14:val="none"/>
        </w:rPr>
      </w:pPr>
      <w:r w:rsidRPr="0005130E">
        <w:rPr>
          <w:rFonts w:asciiTheme="minorHAnsi" w:hAnsiTheme="minorHAnsi"/>
          <w:color w:val="595959" w:themeColor="text1" w:themeTint="A6"/>
          <w:sz w:val="24"/>
          <w:szCs w:val="32"/>
          <w14:ligatures w14:val="none"/>
        </w:rPr>
        <w:t>This appl</w:t>
      </w:r>
      <w:r w:rsidR="0005130E" w:rsidRPr="0005130E">
        <w:rPr>
          <w:rFonts w:asciiTheme="minorHAnsi" w:hAnsiTheme="minorHAnsi"/>
          <w:color w:val="595959" w:themeColor="text1" w:themeTint="A6"/>
          <w:sz w:val="24"/>
          <w:szCs w:val="32"/>
          <w14:ligatures w14:val="none"/>
        </w:rPr>
        <w:t xml:space="preserve">ies to any medical or service </w:t>
      </w:r>
      <w:r w:rsidRPr="0005130E">
        <w:rPr>
          <w:rFonts w:asciiTheme="minorHAnsi" w:hAnsiTheme="minorHAnsi"/>
          <w:color w:val="595959" w:themeColor="text1" w:themeTint="A6"/>
          <w:sz w:val="24"/>
          <w:szCs w:val="32"/>
          <w14:ligatures w14:val="none"/>
        </w:rPr>
        <w:t>matter within the responsibility or control of the partnership, any locum or deputy employed by them, and any employee of Crondall New Surgery.</w:t>
      </w:r>
    </w:p>
    <w:p w14:paraId="6A287E0B" w14:textId="77777777" w:rsidR="00E46409" w:rsidRDefault="0005130E" w:rsidP="00E46409">
      <w:pPr>
        <w:widowControl w:val="0"/>
        <w:rPr>
          <w:rFonts w:asciiTheme="minorHAnsi" w:hAnsiTheme="minorHAnsi"/>
          <w:b/>
          <w:color w:val="595959" w:themeColor="text1" w:themeTint="A6"/>
          <w:sz w:val="28"/>
          <w:szCs w:val="24"/>
          <w14:ligatures w14:val="none"/>
        </w:rPr>
      </w:pPr>
      <w:r w:rsidRPr="0005130E">
        <w:rPr>
          <w:rFonts w:asciiTheme="minorHAnsi" w:hAnsiTheme="minorHAnsi"/>
          <w:b/>
          <w:color w:val="595959" w:themeColor="text1" w:themeTint="A6"/>
          <w:sz w:val="28"/>
          <w:szCs w:val="24"/>
          <w14:ligatures w14:val="none"/>
        </w:rPr>
        <w:t>Method of complaint procedure:</w:t>
      </w:r>
    </w:p>
    <w:p w14:paraId="5C4BF8AA" w14:textId="77777777" w:rsidR="0005130E" w:rsidRPr="0005130E" w:rsidRDefault="0005130E" w:rsidP="00E46409">
      <w:pPr>
        <w:widowControl w:val="0"/>
        <w:rPr>
          <w:rFonts w:asciiTheme="minorHAnsi" w:hAnsiTheme="minorHAnsi"/>
          <w:b/>
          <w:color w:val="595959" w:themeColor="text1" w:themeTint="A6"/>
          <w:sz w:val="24"/>
          <w:szCs w:val="24"/>
          <w14:ligatures w14:val="none"/>
        </w:rPr>
      </w:pPr>
      <w:r>
        <w:rPr>
          <w:rFonts w:asciiTheme="minorHAnsi" w:hAnsiTheme="minorHAnsi"/>
          <w:b/>
          <w:color w:val="595959" w:themeColor="text1" w:themeTint="A6"/>
          <w:sz w:val="24"/>
          <w:szCs w:val="24"/>
          <w14:ligatures w14:val="none"/>
        </w:rPr>
        <w:t>Who can complain:</w:t>
      </w:r>
    </w:p>
    <w:p w14:paraId="698F7962" w14:textId="77777777" w:rsidR="00E46409" w:rsidRPr="0005130E" w:rsidRDefault="00E46409" w:rsidP="00E46409">
      <w:pPr>
        <w:widowControl w:val="0"/>
        <w:rPr>
          <w:rFonts w:asciiTheme="minorHAnsi" w:hAnsiTheme="minorHAnsi"/>
          <w:color w:val="595959" w:themeColor="text1" w:themeTint="A6"/>
          <w:sz w:val="22"/>
          <w:szCs w:val="24"/>
          <w14:ligatures w14:val="none"/>
        </w:rPr>
      </w:pPr>
      <w:r w:rsidRPr="0005130E">
        <w:rPr>
          <w:rFonts w:asciiTheme="minorHAnsi" w:hAnsiTheme="minorHAnsi"/>
          <w:color w:val="595959" w:themeColor="text1" w:themeTint="A6"/>
          <w:sz w:val="22"/>
          <w:szCs w:val="24"/>
          <w14:ligatures w14:val="none"/>
        </w:rPr>
        <w:t> Complaints may be made by or on behalf of any patient or former patient with appropriate consent</w:t>
      </w:r>
      <w:r w:rsidR="0005130E" w:rsidRPr="0005130E">
        <w:rPr>
          <w:rFonts w:asciiTheme="minorHAnsi" w:hAnsiTheme="minorHAnsi"/>
          <w:color w:val="auto"/>
          <w:sz w:val="22"/>
          <w:szCs w:val="24"/>
          <w14:ligatures w14:val="none"/>
        </w:rPr>
        <w:t>*</w:t>
      </w:r>
      <w:r w:rsidR="0005130E" w:rsidRPr="0005130E">
        <w:rPr>
          <w:rFonts w:asciiTheme="minorHAnsi" w:hAnsiTheme="minorHAnsi"/>
          <w:color w:val="595959" w:themeColor="text1" w:themeTint="A6"/>
          <w:sz w:val="22"/>
          <w:szCs w:val="24"/>
          <w14:ligatures w14:val="none"/>
        </w:rPr>
        <w:t>; f</w:t>
      </w:r>
      <w:r w:rsidRPr="0005130E">
        <w:rPr>
          <w:rFonts w:asciiTheme="minorHAnsi" w:hAnsiTheme="minorHAnsi"/>
          <w:color w:val="595959" w:themeColor="text1" w:themeTint="A6"/>
          <w:sz w:val="22"/>
          <w:szCs w:val="24"/>
          <w14:ligatures w14:val="none"/>
        </w:rPr>
        <w:t>or children</w:t>
      </w:r>
      <w:r w:rsidR="0005130E" w:rsidRPr="0005130E">
        <w:rPr>
          <w:rFonts w:asciiTheme="minorHAnsi" w:hAnsiTheme="minorHAnsi"/>
          <w:color w:val="595959" w:themeColor="text1" w:themeTint="A6"/>
          <w:sz w:val="22"/>
          <w:szCs w:val="24"/>
          <w14:ligatures w14:val="none"/>
        </w:rPr>
        <w:t xml:space="preserve"> </w:t>
      </w:r>
      <w:r w:rsidRPr="0005130E">
        <w:rPr>
          <w:rFonts w:asciiTheme="minorHAnsi" w:hAnsiTheme="minorHAnsi"/>
          <w:color w:val="595959" w:themeColor="text1" w:themeTint="A6"/>
          <w:sz w:val="22"/>
          <w:szCs w:val="24"/>
          <w14:ligatures w14:val="none"/>
        </w:rPr>
        <w:t>by a parent, guardian or other person in ‘loco parentis’</w:t>
      </w:r>
      <w:r w:rsidR="0005130E" w:rsidRPr="0005130E">
        <w:rPr>
          <w:rFonts w:asciiTheme="minorHAnsi" w:hAnsiTheme="minorHAnsi"/>
          <w:color w:val="595959" w:themeColor="text1" w:themeTint="A6"/>
          <w:sz w:val="22"/>
          <w:szCs w:val="24"/>
          <w14:ligatures w14:val="none"/>
        </w:rPr>
        <w:t>; fo</w:t>
      </w:r>
      <w:r w:rsidRPr="0005130E">
        <w:rPr>
          <w:rFonts w:asciiTheme="minorHAnsi" w:hAnsiTheme="minorHAnsi"/>
          <w:color w:val="595959" w:themeColor="text1" w:themeTint="A6"/>
          <w:sz w:val="22"/>
          <w:szCs w:val="24"/>
          <w14:ligatures w14:val="none"/>
        </w:rPr>
        <w:t>r those incapable</w:t>
      </w:r>
      <w:r w:rsidR="0005130E" w:rsidRPr="0005130E">
        <w:rPr>
          <w:rFonts w:asciiTheme="minorHAnsi" w:hAnsiTheme="minorHAnsi"/>
          <w:color w:val="595959" w:themeColor="text1" w:themeTint="A6"/>
          <w:sz w:val="22"/>
          <w:szCs w:val="24"/>
          <w14:ligatures w14:val="none"/>
        </w:rPr>
        <w:t>-</w:t>
      </w:r>
      <w:r w:rsidRPr="0005130E">
        <w:rPr>
          <w:rFonts w:asciiTheme="minorHAnsi" w:hAnsiTheme="minorHAnsi"/>
          <w:color w:val="595959" w:themeColor="text1" w:themeTint="A6"/>
          <w:sz w:val="22"/>
          <w:szCs w:val="24"/>
          <w14:ligatures w14:val="none"/>
        </w:rPr>
        <w:t xml:space="preserve"> a relative or other adult concerned in their welfare. </w:t>
      </w:r>
    </w:p>
    <w:p w14:paraId="40308675" w14:textId="4522758E" w:rsidR="00E46409" w:rsidRPr="0005130E" w:rsidRDefault="00E46409" w:rsidP="00E46409">
      <w:pPr>
        <w:widowControl w:val="0"/>
        <w:rPr>
          <w:rFonts w:asciiTheme="minorHAnsi" w:hAnsiTheme="minorHAnsi"/>
          <w:b/>
          <w:color w:val="595959" w:themeColor="text1" w:themeTint="A6"/>
          <w:sz w:val="24"/>
          <w:szCs w:val="24"/>
          <w14:ligatures w14:val="none"/>
        </w:rPr>
      </w:pPr>
      <w:r w:rsidRPr="0005130E">
        <w:rPr>
          <w:rFonts w:asciiTheme="minorHAnsi" w:hAnsiTheme="minorHAnsi"/>
          <w:color w:val="595959" w:themeColor="text1" w:themeTint="A6"/>
          <w:sz w:val="22"/>
          <w:szCs w:val="24"/>
          <w14:ligatures w14:val="none"/>
        </w:rPr>
        <w:t> </w:t>
      </w:r>
      <w:r w:rsidR="0005130E" w:rsidRPr="0005130E">
        <w:rPr>
          <w:rFonts w:asciiTheme="minorHAnsi" w:hAnsiTheme="minorHAnsi"/>
          <w:b/>
          <w:color w:val="595959" w:themeColor="text1" w:themeTint="A6"/>
          <w:sz w:val="24"/>
          <w:szCs w:val="24"/>
          <w14:ligatures w14:val="none"/>
        </w:rPr>
        <w:t xml:space="preserve">Who to </w:t>
      </w:r>
      <w:r w:rsidR="00914047">
        <w:rPr>
          <w:rFonts w:asciiTheme="minorHAnsi" w:hAnsiTheme="minorHAnsi"/>
          <w:b/>
          <w:color w:val="595959" w:themeColor="text1" w:themeTint="A6"/>
          <w:sz w:val="24"/>
          <w:szCs w:val="24"/>
          <w14:ligatures w14:val="none"/>
        </w:rPr>
        <w:t>write to</w:t>
      </w:r>
      <w:r w:rsidR="0005130E" w:rsidRPr="0005130E">
        <w:rPr>
          <w:rFonts w:asciiTheme="minorHAnsi" w:hAnsiTheme="minorHAnsi"/>
          <w:b/>
          <w:color w:val="595959" w:themeColor="text1" w:themeTint="A6"/>
          <w:sz w:val="24"/>
          <w:szCs w:val="24"/>
          <w14:ligatures w14:val="none"/>
        </w:rPr>
        <w:t>:</w:t>
      </w:r>
      <w:r w:rsidRPr="0005130E">
        <w:rPr>
          <w:rFonts w:asciiTheme="minorHAnsi" w:hAnsiTheme="minorHAnsi"/>
          <w:b/>
          <w:color w:val="595959" w:themeColor="text1" w:themeTint="A6"/>
          <w:sz w:val="24"/>
          <w:szCs w:val="24"/>
          <w14:ligatures w14:val="none"/>
        </w:rPr>
        <w:t> </w:t>
      </w:r>
    </w:p>
    <w:p w14:paraId="20A318E3" w14:textId="77777777" w:rsidR="00E46409" w:rsidRPr="0005130E" w:rsidRDefault="00E46409" w:rsidP="00E46409">
      <w:pPr>
        <w:widowControl w:val="0"/>
        <w:rPr>
          <w:rFonts w:asciiTheme="minorHAnsi" w:hAnsiTheme="minorHAnsi"/>
          <w:color w:val="595959" w:themeColor="text1" w:themeTint="A6"/>
          <w:sz w:val="22"/>
          <w:szCs w:val="24"/>
          <w14:ligatures w14:val="none"/>
        </w:rPr>
      </w:pPr>
      <w:r w:rsidRPr="0005130E">
        <w:rPr>
          <w:rFonts w:asciiTheme="minorHAnsi" w:hAnsiTheme="minorHAnsi"/>
          <w:color w:val="595959" w:themeColor="text1" w:themeTint="A6"/>
          <w:sz w:val="22"/>
          <w:szCs w:val="24"/>
          <w14:ligatures w14:val="none"/>
        </w:rPr>
        <w:t>The complaints manager will be the Practice Manager</w:t>
      </w:r>
      <w:r w:rsidR="0005130E" w:rsidRPr="0005130E">
        <w:rPr>
          <w:rFonts w:asciiTheme="minorHAnsi" w:hAnsiTheme="minorHAnsi"/>
          <w:color w:val="595959" w:themeColor="text1" w:themeTint="A6"/>
          <w:sz w:val="22"/>
          <w:szCs w:val="24"/>
          <w14:ligatures w14:val="none"/>
        </w:rPr>
        <w:t>, Victoria Hawkins</w:t>
      </w:r>
      <w:r w:rsidRPr="0005130E">
        <w:rPr>
          <w:rFonts w:asciiTheme="minorHAnsi" w:hAnsiTheme="minorHAnsi"/>
          <w:color w:val="595959" w:themeColor="text1" w:themeTint="A6"/>
          <w:sz w:val="22"/>
          <w:szCs w:val="24"/>
          <w14:ligatures w14:val="none"/>
        </w:rPr>
        <w:t xml:space="preserve">. If appropriate she may delegate this task (for clinical matters or if </w:t>
      </w:r>
      <w:r w:rsidR="0005130E">
        <w:rPr>
          <w:rFonts w:asciiTheme="minorHAnsi" w:hAnsiTheme="minorHAnsi"/>
          <w:color w:val="595959" w:themeColor="text1" w:themeTint="A6"/>
          <w:sz w:val="22"/>
          <w:szCs w:val="24"/>
          <w14:ligatures w14:val="none"/>
        </w:rPr>
        <w:t>unavailable</w:t>
      </w:r>
      <w:r w:rsidRPr="0005130E">
        <w:rPr>
          <w:rFonts w:asciiTheme="minorHAnsi" w:hAnsiTheme="minorHAnsi"/>
          <w:color w:val="595959" w:themeColor="text1" w:themeTint="A6"/>
          <w:sz w:val="22"/>
          <w:szCs w:val="24"/>
          <w14:ligatures w14:val="none"/>
        </w:rPr>
        <w:t>).</w:t>
      </w:r>
    </w:p>
    <w:p w14:paraId="2BFE82E6" w14:textId="77777777" w:rsidR="0005130E" w:rsidRPr="0005130E" w:rsidRDefault="0005130E" w:rsidP="00E46409">
      <w:pPr>
        <w:widowControl w:val="0"/>
        <w:rPr>
          <w:rFonts w:asciiTheme="minorHAnsi" w:hAnsiTheme="minorHAnsi"/>
          <w:b/>
          <w:color w:val="595959" w:themeColor="text1" w:themeTint="A6"/>
          <w:sz w:val="24"/>
          <w:szCs w:val="24"/>
          <w14:ligatures w14:val="none"/>
        </w:rPr>
      </w:pPr>
      <w:r w:rsidRPr="0005130E">
        <w:rPr>
          <w:rFonts w:asciiTheme="minorHAnsi" w:hAnsiTheme="minorHAnsi"/>
          <w:b/>
          <w:color w:val="595959" w:themeColor="text1" w:themeTint="A6"/>
          <w:sz w:val="24"/>
          <w:szCs w:val="24"/>
          <w14:ligatures w14:val="none"/>
        </w:rPr>
        <w:t>Timescales:</w:t>
      </w:r>
    </w:p>
    <w:p w14:paraId="5DF08180" w14:textId="77777777" w:rsidR="00E46409" w:rsidRPr="0005130E" w:rsidRDefault="0005130E" w:rsidP="00E46409">
      <w:pPr>
        <w:widowControl w:val="0"/>
        <w:rPr>
          <w:rFonts w:asciiTheme="minorHAnsi" w:hAnsiTheme="minorHAnsi"/>
          <w:color w:val="595959" w:themeColor="text1" w:themeTint="A6"/>
          <w:sz w:val="22"/>
          <w:szCs w:val="24"/>
          <w14:ligatures w14:val="none"/>
        </w:rPr>
      </w:pPr>
      <w:r w:rsidRPr="0005130E">
        <w:rPr>
          <w:rFonts w:asciiTheme="minorHAnsi" w:hAnsiTheme="minorHAnsi"/>
          <w:color w:val="595959" w:themeColor="text1" w:themeTint="A6"/>
          <w:sz w:val="22"/>
          <w:szCs w:val="24"/>
          <w14:ligatures w14:val="none"/>
        </w:rPr>
        <w:t>Complaints must be made within twelve months of the event</w:t>
      </w:r>
      <w:r>
        <w:rPr>
          <w:rFonts w:asciiTheme="minorHAnsi" w:hAnsiTheme="minorHAnsi"/>
          <w:color w:val="595959" w:themeColor="text1" w:themeTint="A6"/>
          <w:sz w:val="22"/>
          <w:szCs w:val="24"/>
          <w14:ligatures w14:val="none"/>
        </w:rPr>
        <w:t>,</w:t>
      </w:r>
      <w:r w:rsidRPr="0005130E">
        <w:rPr>
          <w:rFonts w:asciiTheme="minorHAnsi" w:hAnsiTheme="minorHAnsi"/>
          <w:color w:val="595959" w:themeColor="text1" w:themeTint="A6"/>
          <w:sz w:val="22"/>
          <w:szCs w:val="24"/>
          <w14:ligatures w14:val="none"/>
        </w:rPr>
        <w:t xml:space="preserve"> or twelve months of </w:t>
      </w:r>
      <w:r>
        <w:rPr>
          <w:rFonts w:asciiTheme="minorHAnsi" w:hAnsiTheme="minorHAnsi"/>
          <w:color w:val="595959" w:themeColor="text1" w:themeTint="A6"/>
          <w:sz w:val="22"/>
          <w:szCs w:val="24"/>
          <w14:ligatures w14:val="none"/>
        </w:rPr>
        <w:t xml:space="preserve">first </w:t>
      </w:r>
      <w:r w:rsidRPr="0005130E">
        <w:rPr>
          <w:rFonts w:asciiTheme="minorHAnsi" w:hAnsiTheme="minorHAnsi"/>
          <w:color w:val="595959" w:themeColor="text1" w:themeTint="A6"/>
          <w:sz w:val="22"/>
          <w:szCs w:val="24"/>
          <w14:ligatures w14:val="none"/>
        </w:rPr>
        <w:t>becoming aware of the event.</w:t>
      </w:r>
    </w:p>
    <w:p w14:paraId="6EA5046F" w14:textId="77777777" w:rsidR="0005130E" w:rsidRPr="0005130E" w:rsidRDefault="0005130E" w:rsidP="00E46409">
      <w:pPr>
        <w:widowControl w:val="0"/>
        <w:rPr>
          <w:rFonts w:asciiTheme="minorHAnsi" w:hAnsiTheme="minorHAnsi"/>
          <w:b/>
          <w:color w:val="595959" w:themeColor="text1" w:themeTint="A6"/>
          <w:sz w:val="24"/>
          <w:szCs w:val="24"/>
          <w14:ligatures w14:val="none"/>
        </w:rPr>
      </w:pPr>
      <w:r w:rsidRPr="0005130E">
        <w:rPr>
          <w:rFonts w:asciiTheme="minorHAnsi" w:hAnsiTheme="minorHAnsi"/>
          <w:b/>
          <w:color w:val="595959" w:themeColor="text1" w:themeTint="A6"/>
          <w:sz w:val="24"/>
          <w:szCs w:val="24"/>
          <w14:ligatures w14:val="none"/>
        </w:rPr>
        <w:t>How to complain formally:</w:t>
      </w:r>
    </w:p>
    <w:p w14:paraId="4BA7F69B" w14:textId="77777777" w:rsidR="00E46409" w:rsidRDefault="0005130E" w:rsidP="00E46409">
      <w:pPr>
        <w:widowControl w:val="0"/>
        <w:rPr>
          <w:rFonts w:asciiTheme="minorHAnsi" w:hAnsiTheme="minorHAnsi"/>
          <w:color w:val="595959" w:themeColor="text1" w:themeTint="A6"/>
          <w:sz w:val="22"/>
          <w:szCs w:val="24"/>
          <w14:ligatures w14:val="none"/>
        </w:rPr>
      </w:pPr>
      <w:r w:rsidRPr="0005130E">
        <w:rPr>
          <w:rFonts w:asciiTheme="minorHAnsi" w:hAnsiTheme="minorHAnsi"/>
          <w:color w:val="595959" w:themeColor="text1" w:themeTint="A6"/>
          <w:sz w:val="22"/>
          <w:szCs w:val="24"/>
          <w14:ligatures w14:val="none"/>
        </w:rPr>
        <w:t xml:space="preserve">Formal complaints must be made in writing and include information </w:t>
      </w:r>
      <w:proofErr w:type="gramStart"/>
      <w:r w:rsidRPr="0005130E">
        <w:rPr>
          <w:rFonts w:asciiTheme="minorHAnsi" w:hAnsiTheme="minorHAnsi"/>
          <w:color w:val="595959" w:themeColor="text1" w:themeTint="A6"/>
          <w:sz w:val="22"/>
          <w:szCs w:val="24"/>
          <w14:ligatures w14:val="none"/>
        </w:rPr>
        <w:t>in order for</w:t>
      </w:r>
      <w:proofErr w:type="gramEnd"/>
      <w:r w:rsidRPr="0005130E">
        <w:rPr>
          <w:rFonts w:asciiTheme="minorHAnsi" w:hAnsiTheme="minorHAnsi"/>
          <w:color w:val="595959" w:themeColor="text1" w:themeTint="A6"/>
          <w:sz w:val="22"/>
          <w:szCs w:val="24"/>
          <w14:ligatures w14:val="none"/>
        </w:rPr>
        <w:t xml:space="preserve"> us to investigate including the dates and times and facts. </w:t>
      </w:r>
    </w:p>
    <w:p w14:paraId="0845BEE4" w14:textId="77777777" w:rsidR="00914047" w:rsidRDefault="00914047" w:rsidP="00E46409">
      <w:pPr>
        <w:widowControl w:val="0"/>
        <w:rPr>
          <w:rFonts w:asciiTheme="minorHAnsi" w:hAnsiTheme="minorHAnsi"/>
          <w:b/>
          <w:bCs/>
          <w:color w:val="595959" w:themeColor="text1" w:themeTint="A6"/>
          <w:sz w:val="24"/>
          <w:szCs w:val="28"/>
          <w14:ligatures w14:val="none"/>
        </w:rPr>
      </w:pPr>
    </w:p>
    <w:p w14:paraId="05AC81E3" w14:textId="77777777" w:rsidR="0005130E" w:rsidRPr="0005130E" w:rsidRDefault="0005130E" w:rsidP="00E46409">
      <w:pPr>
        <w:widowControl w:val="0"/>
        <w:rPr>
          <w:rFonts w:asciiTheme="minorHAnsi" w:hAnsiTheme="minorHAnsi"/>
          <w:b/>
          <w:color w:val="595959" w:themeColor="text1" w:themeTint="A6"/>
          <w:sz w:val="24"/>
          <w:szCs w:val="24"/>
          <w14:ligatures w14:val="none"/>
        </w:rPr>
      </w:pPr>
      <w:r w:rsidRPr="0005130E">
        <w:rPr>
          <w:rFonts w:asciiTheme="minorHAnsi" w:hAnsiTheme="minorHAnsi"/>
          <w:b/>
          <w:color w:val="595959" w:themeColor="text1" w:themeTint="A6"/>
          <w:sz w:val="24"/>
          <w:szCs w:val="24"/>
          <w14:ligatures w14:val="none"/>
        </w:rPr>
        <w:t>What we will do:</w:t>
      </w:r>
    </w:p>
    <w:p w14:paraId="45FF9251" w14:textId="77777777" w:rsidR="0005130E" w:rsidRPr="0005130E" w:rsidRDefault="0005130E" w:rsidP="0005130E">
      <w:pPr>
        <w:widowControl w:val="0"/>
        <w:rPr>
          <w:rFonts w:asciiTheme="minorHAnsi" w:hAnsiTheme="minorHAnsi"/>
          <w:color w:val="595959" w:themeColor="text1" w:themeTint="A6"/>
          <w:sz w:val="22"/>
          <w:szCs w:val="24"/>
          <w14:ligatures w14:val="none"/>
        </w:rPr>
      </w:pPr>
      <w:r w:rsidRPr="0005130E">
        <w:rPr>
          <w:rFonts w:asciiTheme="minorHAnsi" w:hAnsiTheme="minorHAnsi"/>
          <w:color w:val="595959" w:themeColor="text1" w:themeTint="A6"/>
          <w:sz w:val="22"/>
          <w:szCs w:val="24"/>
          <w14:ligatures w14:val="none"/>
        </w:rPr>
        <w:t>We aim to acknowledge a formal complaint within 3 working days. Further information on how this will be handled and next steps and timescale setting will be sent to the complainant based on the nature of the complaint.</w:t>
      </w:r>
    </w:p>
    <w:p w14:paraId="789D17BF" w14:textId="0C0B0400" w:rsidR="00E46409" w:rsidRPr="0005130E" w:rsidRDefault="0005130E" w:rsidP="00E46409">
      <w:pPr>
        <w:widowControl w:val="0"/>
        <w:rPr>
          <w:rFonts w:asciiTheme="minorHAnsi" w:hAnsiTheme="minorHAnsi"/>
          <w:color w:val="595959" w:themeColor="text1" w:themeTint="A6"/>
          <w:sz w:val="22"/>
          <w:szCs w:val="24"/>
          <w14:ligatures w14:val="none"/>
        </w:rPr>
      </w:pPr>
      <w:r w:rsidRPr="0005130E">
        <w:rPr>
          <w:rFonts w:asciiTheme="minorHAnsi" w:hAnsiTheme="minorHAnsi"/>
          <w:color w:val="595959" w:themeColor="text1" w:themeTint="A6"/>
          <w:sz w:val="22"/>
          <w:szCs w:val="24"/>
          <w14:ligatures w14:val="none"/>
        </w:rPr>
        <w:t>Formal c</w:t>
      </w:r>
      <w:r w:rsidR="00E46409" w:rsidRPr="0005130E">
        <w:rPr>
          <w:rFonts w:asciiTheme="minorHAnsi" w:hAnsiTheme="minorHAnsi"/>
          <w:color w:val="595959" w:themeColor="text1" w:themeTint="A6"/>
          <w:sz w:val="22"/>
          <w:szCs w:val="24"/>
          <w14:ligatures w14:val="none"/>
        </w:rPr>
        <w:t xml:space="preserve">omplaints are carefully logged and documentation </w:t>
      </w:r>
      <w:r w:rsidRPr="0005130E">
        <w:rPr>
          <w:rFonts w:asciiTheme="minorHAnsi" w:hAnsiTheme="minorHAnsi"/>
          <w:color w:val="595959" w:themeColor="text1" w:themeTint="A6"/>
          <w:sz w:val="22"/>
          <w:szCs w:val="24"/>
          <w14:ligatures w14:val="none"/>
        </w:rPr>
        <w:t xml:space="preserve">is </w:t>
      </w:r>
      <w:r w:rsidR="00E46409" w:rsidRPr="0005130E">
        <w:rPr>
          <w:rFonts w:asciiTheme="minorHAnsi" w:hAnsiTheme="minorHAnsi"/>
          <w:color w:val="595959" w:themeColor="text1" w:themeTint="A6"/>
          <w:sz w:val="22"/>
          <w:szCs w:val="24"/>
          <w14:ligatures w14:val="none"/>
        </w:rPr>
        <w:t xml:space="preserve">compiled for a record of the complaint, </w:t>
      </w:r>
      <w:r w:rsidRPr="0005130E">
        <w:rPr>
          <w:rFonts w:asciiTheme="minorHAnsi" w:hAnsiTheme="minorHAnsi"/>
          <w:color w:val="595959" w:themeColor="text1" w:themeTint="A6"/>
          <w:sz w:val="22"/>
          <w:szCs w:val="24"/>
          <w14:ligatures w14:val="none"/>
        </w:rPr>
        <w:t>includi</w:t>
      </w:r>
      <w:r w:rsidR="00E46409" w:rsidRPr="0005130E">
        <w:rPr>
          <w:rFonts w:asciiTheme="minorHAnsi" w:hAnsiTheme="minorHAnsi"/>
          <w:color w:val="595959" w:themeColor="text1" w:themeTint="A6"/>
          <w:sz w:val="22"/>
          <w:szCs w:val="24"/>
          <w14:ligatures w14:val="none"/>
        </w:rPr>
        <w:t xml:space="preserve">ng </w:t>
      </w:r>
      <w:r w:rsidRPr="0005130E">
        <w:rPr>
          <w:rFonts w:asciiTheme="minorHAnsi" w:hAnsiTheme="minorHAnsi"/>
          <w:color w:val="595959" w:themeColor="text1" w:themeTint="A6"/>
          <w:sz w:val="22"/>
          <w:szCs w:val="24"/>
          <w14:ligatures w14:val="none"/>
        </w:rPr>
        <w:t xml:space="preserve">any </w:t>
      </w:r>
      <w:r w:rsidR="00E46409" w:rsidRPr="0005130E">
        <w:rPr>
          <w:rFonts w:asciiTheme="minorHAnsi" w:hAnsiTheme="minorHAnsi"/>
          <w:color w:val="595959" w:themeColor="text1" w:themeTint="A6"/>
          <w:sz w:val="22"/>
          <w:szCs w:val="24"/>
          <w14:ligatures w14:val="none"/>
        </w:rPr>
        <w:t>interviews, our response to the complaint</w:t>
      </w:r>
      <w:r w:rsidRPr="0005130E">
        <w:rPr>
          <w:rFonts w:asciiTheme="minorHAnsi" w:hAnsiTheme="minorHAnsi"/>
          <w:color w:val="595959" w:themeColor="text1" w:themeTint="A6"/>
          <w:sz w:val="22"/>
          <w:szCs w:val="24"/>
          <w14:ligatures w14:val="none"/>
        </w:rPr>
        <w:t xml:space="preserve">, </w:t>
      </w:r>
      <w:r w:rsidR="00E46409" w:rsidRPr="0005130E">
        <w:rPr>
          <w:rFonts w:asciiTheme="minorHAnsi" w:hAnsiTheme="minorHAnsi"/>
          <w:color w:val="595959" w:themeColor="text1" w:themeTint="A6"/>
          <w:sz w:val="22"/>
          <w:szCs w:val="24"/>
          <w14:ligatures w14:val="none"/>
        </w:rPr>
        <w:t xml:space="preserve">other documentation pertaining to </w:t>
      </w:r>
      <w:r w:rsidRPr="0005130E">
        <w:rPr>
          <w:rFonts w:asciiTheme="minorHAnsi" w:hAnsiTheme="minorHAnsi"/>
          <w:color w:val="595959" w:themeColor="text1" w:themeTint="A6"/>
          <w:sz w:val="22"/>
          <w:szCs w:val="24"/>
          <w14:ligatures w14:val="none"/>
        </w:rPr>
        <w:t xml:space="preserve">it, and the outcome. It will </w:t>
      </w:r>
      <w:r w:rsidR="00E46409" w:rsidRPr="0005130E">
        <w:rPr>
          <w:rFonts w:asciiTheme="minorHAnsi" w:hAnsiTheme="minorHAnsi"/>
          <w:color w:val="595959" w:themeColor="text1" w:themeTint="A6"/>
          <w:sz w:val="22"/>
          <w:szCs w:val="24"/>
          <w14:ligatures w14:val="none"/>
        </w:rPr>
        <w:t>be included in Practice audit</w:t>
      </w:r>
      <w:r w:rsidRPr="0005130E">
        <w:rPr>
          <w:rFonts w:asciiTheme="minorHAnsi" w:hAnsiTheme="minorHAnsi"/>
          <w:color w:val="595959" w:themeColor="text1" w:themeTint="A6"/>
          <w:sz w:val="22"/>
          <w:szCs w:val="24"/>
          <w14:ligatures w14:val="none"/>
        </w:rPr>
        <w:t xml:space="preserve">, significant event recording, and any learning disseminated to the clinical team. The PPG may also be involved in </w:t>
      </w:r>
      <w:r w:rsidR="00B701A0">
        <w:rPr>
          <w:rFonts w:asciiTheme="minorHAnsi" w:hAnsiTheme="minorHAnsi"/>
          <w:color w:val="595959" w:themeColor="text1" w:themeTint="A6"/>
          <w:sz w:val="22"/>
          <w:szCs w:val="24"/>
          <w14:ligatures w14:val="none"/>
        </w:rPr>
        <w:t xml:space="preserve">anonymised </w:t>
      </w:r>
      <w:r w:rsidRPr="0005130E">
        <w:rPr>
          <w:rFonts w:asciiTheme="minorHAnsi" w:hAnsiTheme="minorHAnsi"/>
          <w:color w:val="595959" w:themeColor="text1" w:themeTint="A6"/>
          <w:sz w:val="22"/>
          <w:szCs w:val="24"/>
          <w14:ligatures w14:val="none"/>
        </w:rPr>
        <w:t xml:space="preserve">discussions. </w:t>
      </w:r>
      <w:r w:rsidR="00E46409" w:rsidRPr="0005130E">
        <w:rPr>
          <w:rFonts w:asciiTheme="minorHAnsi" w:hAnsiTheme="minorHAnsi"/>
          <w:color w:val="595959" w:themeColor="text1" w:themeTint="A6"/>
          <w:sz w:val="22"/>
          <w:szCs w:val="24"/>
          <w14:ligatures w14:val="none"/>
        </w:rPr>
        <w:t xml:space="preserve">An audit of complaints is </w:t>
      </w:r>
      <w:r w:rsidRPr="0005130E">
        <w:rPr>
          <w:rFonts w:asciiTheme="minorHAnsi" w:hAnsiTheme="minorHAnsi"/>
          <w:color w:val="595959" w:themeColor="text1" w:themeTint="A6"/>
          <w:sz w:val="22"/>
          <w:szCs w:val="24"/>
          <w14:ligatures w14:val="none"/>
        </w:rPr>
        <w:t xml:space="preserve">required to be </w:t>
      </w:r>
      <w:r w:rsidR="00E46409" w:rsidRPr="0005130E">
        <w:rPr>
          <w:rFonts w:asciiTheme="minorHAnsi" w:hAnsiTheme="minorHAnsi"/>
          <w:color w:val="595959" w:themeColor="text1" w:themeTint="A6"/>
          <w:sz w:val="22"/>
          <w:szCs w:val="24"/>
          <w14:ligatures w14:val="none"/>
        </w:rPr>
        <w:t>s</w:t>
      </w:r>
      <w:r w:rsidRPr="0005130E">
        <w:rPr>
          <w:rFonts w:asciiTheme="minorHAnsi" w:hAnsiTheme="minorHAnsi"/>
          <w:color w:val="595959" w:themeColor="text1" w:themeTint="A6"/>
          <w:sz w:val="22"/>
          <w:szCs w:val="24"/>
          <w14:ligatures w14:val="none"/>
        </w:rPr>
        <w:t>ubmitted</w:t>
      </w:r>
      <w:r w:rsidR="00E46409" w:rsidRPr="0005130E">
        <w:rPr>
          <w:rFonts w:asciiTheme="minorHAnsi" w:hAnsiTheme="minorHAnsi"/>
          <w:color w:val="595959" w:themeColor="text1" w:themeTint="A6"/>
          <w:sz w:val="22"/>
          <w:szCs w:val="24"/>
          <w14:ligatures w14:val="none"/>
        </w:rPr>
        <w:t xml:space="preserve"> annually to NHS England</w:t>
      </w:r>
      <w:r>
        <w:rPr>
          <w:rFonts w:asciiTheme="minorHAnsi" w:hAnsiTheme="minorHAnsi"/>
          <w:color w:val="595959" w:themeColor="text1" w:themeTint="A6"/>
          <w:sz w:val="22"/>
          <w:szCs w:val="24"/>
          <w14:ligatures w14:val="none"/>
        </w:rPr>
        <w:t xml:space="preserve"> by us</w:t>
      </w:r>
      <w:r w:rsidR="00E46409" w:rsidRPr="0005130E">
        <w:rPr>
          <w:rFonts w:asciiTheme="minorHAnsi" w:hAnsiTheme="minorHAnsi"/>
          <w:color w:val="595959" w:themeColor="text1" w:themeTint="A6"/>
          <w:sz w:val="22"/>
          <w:szCs w:val="24"/>
          <w14:ligatures w14:val="none"/>
        </w:rPr>
        <w:t>.</w:t>
      </w:r>
    </w:p>
    <w:p w14:paraId="3DA4F0EC" w14:textId="77777777" w:rsidR="00E46409" w:rsidRPr="0005130E" w:rsidRDefault="00E46409" w:rsidP="00E46409">
      <w:pPr>
        <w:widowControl w:val="0"/>
        <w:rPr>
          <w:rFonts w:asciiTheme="minorHAnsi" w:hAnsiTheme="minorHAnsi"/>
          <w:color w:val="595959" w:themeColor="text1" w:themeTint="A6"/>
          <w:sz w:val="18"/>
          <w14:ligatures w14:val="none"/>
        </w:rPr>
      </w:pPr>
      <w:r w:rsidRPr="0005130E">
        <w:rPr>
          <w:rFonts w:asciiTheme="minorHAnsi" w:hAnsiTheme="minorHAnsi"/>
          <w:color w:val="595959" w:themeColor="text1" w:themeTint="A6"/>
          <w:sz w:val="22"/>
          <w:szCs w:val="24"/>
          <w14:ligatures w14:val="none"/>
        </w:rPr>
        <w:t> </w:t>
      </w:r>
      <w:r w:rsidR="0005130E" w:rsidRPr="0005130E">
        <w:rPr>
          <w:rFonts w:asciiTheme="minorHAnsi" w:hAnsiTheme="minorHAnsi"/>
          <w:color w:val="595959" w:themeColor="text1" w:themeTint="A6"/>
          <w:sz w:val="22"/>
          <w:szCs w:val="24"/>
          <w14:ligatures w14:val="none"/>
        </w:rPr>
        <w:t>Complaints will not be kept within any medical records and will not prejudice any future care that you or your family receive.</w:t>
      </w:r>
    </w:p>
    <w:p w14:paraId="51FCC1DF" w14:textId="77777777" w:rsidR="00914047" w:rsidRPr="0005130E" w:rsidRDefault="00914047" w:rsidP="00914047">
      <w:pPr>
        <w:widowControl w:val="0"/>
        <w:rPr>
          <w:rFonts w:asciiTheme="minorHAnsi" w:hAnsiTheme="minorHAnsi"/>
          <w:b/>
          <w:color w:val="595959" w:themeColor="text1" w:themeTint="A6"/>
          <w:sz w:val="24"/>
          <w:szCs w:val="24"/>
          <w14:ligatures w14:val="none"/>
        </w:rPr>
      </w:pPr>
      <w:r w:rsidRPr="0005130E">
        <w:rPr>
          <w:rFonts w:asciiTheme="minorHAnsi" w:hAnsiTheme="minorHAnsi"/>
          <w:b/>
          <w:color w:val="595959" w:themeColor="text1" w:themeTint="A6"/>
          <w:sz w:val="24"/>
          <w:szCs w:val="24"/>
          <w14:ligatures w14:val="none"/>
        </w:rPr>
        <w:t>Final response:</w:t>
      </w:r>
    </w:p>
    <w:p w14:paraId="68A66811" w14:textId="77777777" w:rsidR="00914047" w:rsidRDefault="00914047" w:rsidP="00914047">
      <w:pPr>
        <w:widowControl w:val="0"/>
        <w:rPr>
          <w:rFonts w:asciiTheme="minorHAnsi" w:hAnsiTheme="minorHAnsi"/>
          <w:color w:val="595959" w:themeColor="text1" w:themeTint="A6"/>
          <w:sz w:val="22"/>
          <w:szCs w:val="24"/>
          <w14:ligatures w14:val="none"/>
        </w:rPr>
      </w:pPr>
      <w:r w:rsidRPr="0005130E">
        <w:rPr>
          <w:rFonts w:asciiTheme="minorHAnsi" w:hAnsiTheme="minorHAnsi"/>
          <w:color w:val="595959" w:themeColor="text1" w:themeTint="A6"/>
          <w:sz w:val="22"/>
          <w:szCs w:val="24"/>
          <w14:ligatures w14:val="none"/>
        </w:rPr>
        <w:t xml:space="preserve">The complainant will be </w:t>
      </w:r>
      <w:r>
        <w:rPr>
          <w:rFonts w:asciiTheme="minorHAnsi" w:hAnsiTheme="minorHAnsi"/>
          <w:color w:val="595959" w:themeColor="text1" w:themeTint="A6"/>
          <w:sz w:val="22"/>
          <w:szCs w:val="24"/>
          <w14:ligatures w14:val="none"/>
        </w:rPr>
        <w:t xml:space="preserve">asked to </w:t>
      </w:r>
      <w:r w:rsidRPr="0005130E">
        <w:rPr>
          <w:rFonts w:asciiTheme="minorHAnsi" w:hAnsiTheme="minorHAnsi"/>
          <w:color w:val="595959" w:themeColor="text1" w:themeTint="A6"/>
          <w:sz w:val="22"/>
          <w:szCs w:val="24"/>
          <w14:ligatures w14:val="none"/>
        </w:rPr>
        <w:t>confirm receipt of our outcome report</w:t>
      </w:r>
      <w:r>
        <w:rPr>
          <w:rFonts w:asciiTheme="minorHAnsi" w:hAnsiTheme="minorHAnsi"/>
          <w:color w:val="595959" w:themeColor="text1" w:themeTint="A6"/>
          <w:sz w:val="22"/>
          <w:szCs w:val="24"/>
          <w14:ligatures w14:val="none"/>
        </w:rPr>
        <w:t xml:space="preserve">. </w:t>
      </w:r>
    </w:p>
    <w:p w14:paraId="52F34F22" w14:textId="77777777" w:rsidR="00914047" w:rsidRDefault="00914047" w:rsidP="00914047">
      <w:pPr>
        <w:widowControl w:val="0"/>
        <w:rPr>
          <w:rFonts w:asciiTheme="minorHAnsi" w:hAnsiTheme="minorHAnsi"/>
          <w:color w:val="595959" w:themeColor="text1" w:themeTint="A6"/>
          <w:sz w:val="22"/>
          <w:szCs w:val="24"/>
          <w14:ligatures w14:val="none"/>
        </w:rPr>
      </w:pPr>
      <w:r w:rsidRPr="00196FA9">
        <w:rPr>
          <w:rFonts w:asciiTheme="minorHAnsi" w:hAnsiTheme="minorHAnsi"/>
          <w:b/>
          <w:bCs/>
          <w:color w:val="595959" w:themeColor="text1" w:themeTint="A6"/>
          <w:sz w:val="24"/>
          <w:szCs w:val="28"/>
          <w14:ligatures w14:val="none"/>
        </w:rPr>
        <w:t xml:space="preserve">Taking it further - NHS </w:t>
      </w:r>
      <w:proofErr w:type="gramStart"/>
      <w:r w:rsidRPr="00196FA9">
        <w:rPr>
          <w:rFonts w:asciiTheme="minorHAnsi" w:hAnsiTheme="minorHAnsi"/>
          <w:b/>
          <w:bCs/>
          <w:color w:val="595959" w:themeColor="text1" w:themeTint="A6"/>
          <w:sz w:val="24"/>
          <w:szCs w:val="28"/>
          <w14:ligatures w14:val="none"/>
        </w:rPr>
        <w:t>Complaints</w:t>
      </w:r>
      <w:r w:rsidRPr="00196FA9">
        <w:rPr>
          <w:rFonts w:asciiTheme="minorHAnsi" w:hAnsiTheme="minorHAnsi"/>
          <w:color w:val="595959" w:themeColor="text1" w:themeTint="A6"/>
          <w:sz w:val="24"/>
          <w:szCs w:val="28"/>
          <w14:ligatures w14:val="none"/>
        </w:rPr>
        <w:t>:</w:t>
      </w:r>
      <w:r>
        <w:rPr>
          <w:rFonts w:asciiTheme="minorHAnsi" w:hAnsiTheme="minorHAnsi"/>
          <w:color w:val="595959" w:themeColor="text1" w:themeTint="A6"/>
          <w:sz w:val="22"/>
          <w:szCs w:val="24"/>
          <w14:ligatures w14:val="none"/>
        </w:rPr>
        <w:t>–</w:t>
      </w:r>
      <w:proofErr w:type="gramEnd"/>
      <w:r>
        <w:rPr>
          <w:rFonts w:asciiTheme="minorHAnsi" w:hAnsiTheme="minorHAnsi"/>
          <w:color w:val="595959" w:themeColor="text1" w:themeTint="A6"/>
          <w:sz w:val="22"/>
          <w:szCs w:val="24"/>
          <w14:ligatures w14:val="none"/>
        </w:rPr>
        <w:t xml:space="preserve"> </w:t>
      </w:r>
    </w:p>
    <w:p w14:paraId="5B2FA7F6" w14:textId="77777777" w:rsidR="00914047" w:rsidRPr="0005130E" w:rsidRDefault="00914047" w:rsidP="00914047">
      <w:pPr>
        <w:widowControl w:val="0"/>
        <w:rPr>
          <w:rFonts w:asciiTheme="minorHAnsi" w:hAnsiTheme="minorHAnsi"/>
          <w:color w:val="595959" w:themeColor="text1" w:themeTint="A6"/>
          <w:sz w:val="22"/>
          <w:szCs w:val="24"/>
          <w14:ligatures w14:val="none"/>
        </w:rPr>
      </w:pPr>
      <w:r>
        <w:rPr>
          <w:rFonts w:asciiTheme="minorHAnsi" w:hAnsiTheme="minorHAnsi"/>
          <w:color w:val="595959" w:themeColor="text1" w:themeTint="A6"/>
          <w:sz w:val="22"/>
          <w:szCs w:val="24"/>
          <w14:ligatures w14:val="none"/>
        </w:rPr>
        <w:t>I</w:t>
      </w:r>
      <w:r w:rsidRPr="0005130E">
        <w:rPr>
          <w:rFonts w:asciiTheme="minorHAnsi" w:hAnsiTheme="minorHAnsi"/>
          <w:color w:val="595959" w:themeColor="text1" w:themeTint="A6"/>
          <w:sz w:val="22"/>
          <w:szCs w:val="24"/>
          <w14:ligatures w14:val="none"/>
        </w:rPr>
        <w:t xml:space="preserve">f wished, </w:t>
      </w:r>
      <w:r>
        <w:rPr>
          <w:rFonts w:asciiTheme="minorHAnsi" w:hAnsiTheme="minorHAnsi"/>
          <w:color w:val="595959" w:themeColor="text1" w:themeTint="A6"/>
          <w:sz w:val="22"/>
          <w:szCs w:val="24"/>
          <w14:ligatures w14:val="none"/>
        </w:rPr>
        <w:t xml:space="preserve">a patient may </w:t>
      </w:r>
      <w:r w:rsidRPr="0005130E">
        <w:rPr>
          <w:rFonts w:asciiTheme="minorHAnsi" w:hAnsiTheme="minorHAnsi"/>
          <w:color w:val="595959" w:themeColor="text1" w:themeTint="A6"/>
          <w:sz w:val="22"/>
          <w:szCs w:val="24"/>
          <w14:ligatures w14:val="none"/>
        </w:rPr>
        <w:t xml:space="preserve">take a complaint further if one or either party have been unable to reach a satisfactory conclusion. </w:t>
      </w:r>
    </w:p>
    <w:p w14:paraId="4E4B75B0" w14:textId="77777777" w:rsidR="00914047" w:rsidRPr="0005130E" w:rsidRDefault="00914047" w:rsidP="00914047">
      <w:pPr>
        <w:widowControl w:val="0"/>
        <w:rPr>
          <w:rFonts w:asciiTheme="minorHAnsi" w:hAnsiTheme="minorHAnsi"/>
          <w:color w:val="595959" w:themeColor="text1" w:themeTint="A6"/>
          <w:sz w:val="22"/>
          <w:szCs w:val="24"/>
          <w14:ligatures w14:val="none"/>
        </w:rPr>
      </w:pPr>
      <w:r w:rsidRPr="0005130E">
        <w:rPr>
          <w:rFonts w:asciiTheme="minorHAnsi" w:hAnsiTheme="minorHAnsi"/>
          <w:color w:val="595959" w:themeColor="text1" w:themeTint="A6"/>
          <w:sz w:val="22"/>
          <w:szCs w:val="24"/>
          <w14:ligatures w14:val="none"/>
        </w:rPr>
        <w:t xml:space="preserve"> The process for escalating primary care </w:t>
      </w:r>
      <w:r>
        <w:rPr>
          <w:rFonts w:asciiTheme="minorHAnsi" w:hAnsiTheme="minorHAnsi"/>
          <w:color w:val="595959" w:themeColor="text1" w:themeTint="A6"/>
          <w:sz w:val="22"/>
          <w:szCs w:val="24"/>
          <w14:ligatures w14:val="none"/>
        </w:rPr>
        <w:t xml:space="preserve">(NHS) </w:t>
      </w:r>
      <w:r w:rsidRPr="0005130E">
        <w:rPr>
          <w:rFonts w:asciiTheme="minorHAnsi" w:hAnsiTheme="minorHAnsi"/>
          <w:color w:val="595959" w:themeColor="text1" w:themeTint="A6"/>
          <w:sz w:val="22"/>
          <w:szCs w:val="24"/>
          <w14:ligatures w14:val="none"/>
        </w:rPr>
        <w:t>complaints is managed by the Parliamentary and Health Service Ombudsman (PHSO). They can be contacted as follows—</w:t>
      </w:r>
    </w:p>
    <w:p w14:paraId="3FEEBB4D" w14:textId="77777777" w:rsidR="00914047" w:rsidRPr="0005130E" w:rsidRDefault="00914047" w:rsidP="00914047">
      <w:pPr>
        <w:widowControl w:val="0"/>
        <w:rPr>
          <w:rFonts w:asciiTheme="minorHAnsi" w:hAnsiTheme="minorHAnsi"/>
          <w:color w:val="595959" w:themeColor="text1" w:themeTint="A6"/>
          <w:sz w:val="16"/>
          <w:szCs w:val="18"/>
          <w14:ligatures w14:val="none"/>
        </w:rPr>
      </w:pPr>
      <w:r w:rsidRPr="0005130E">
        <w:rPr>
          <w:rFonts w:asciiTheme="minorHAnsi" w:hAnsiTheme="minorHAnsi"/>
          <w:color w:val="595959" w:themeColor="text1" w:themeTint="A6"/>
          <w:sz w:val="22"/>
          <w:szCs w:val="24"/>
          <w14:ligatures w14:val="none"/>
        </w:rPr>
        <w:t> </w:t>
      </w:r>
      <w:r w:rsidRPr="0005130E">
        <w:rPr>
          <w:rFonts w:asciiTheme="minorHAnsi" w:hAnsiTheme="minorHAnsi"/>
          <w:color w:val="595959" w:themeColor="text1" w:themeTint="A6"/>
          <w:szCs w:val="22"/>
          <w14:ligatures w14:val="none"/>
        </w:rPr>
        <w:t xml:space="preserve">0345 015 4033, </w:t>
      </w:r>
      <w:r w:rsidRPr="0005130E">
        <w:rPr>
          <w:rFonts w:asciiTheme="minorHAnsi" w:hAnsiTheme="minorHAnsi"/>
          <w:color w:val="595959" w:themeColor="text1" w:themeTint="A6"/>
          <w:sz w:val="18"/>
          <w:szCs w:val="18"/>
          <w14:ligatures w14:val="none"/>
        </w:rPr>
        <w:t xml:space="preserve">www.ombudsman.org.uk </w:t>
      </w:r>
    </w:p>
    <w:p w14:paraId="2F07A263" w14:textId="77777777" w:rsidR="0005130E" w:rsidRPr="0005130E" w:rsidRDefault="0005130E" w:rsidP="0005130E">
      <w:pPr>
        <w:widowControl w:val="0"/>
        <w:rPr>
          <w:rFonts w:asciiTheme="minorHAnsi" w:hAnsiTheme="minorHAnsi"/>
          <w:color w:val="595959" w:themeColor="text1" w:themeTint="A6"/>
          <w:sz w:val="16"/>
          <w:szCs w:val="18"/>
          <w14:ligatures w14:val="none"/>
        </w:rPr>
      </w:pPr>
    </w:p>
    <w:p w14:paraId="52ED8349" w14:textId="77777777" w:rsidR="0005130E" w:rsidRPr="0005130E" w:rsidRDefault="0005130E" w:rsidP="0005130E">
      <w:pPr>
        <w:widowControl w:val="0"/>
        <w:rPr>
          <w:rFonts w:asciiTheme="minorHAnsi" w:hAnsiTheme="minorHAnsi"/>
          <w:color w:val="595959" w:themeColor="text1" w:themeTint="A6"/>
        </w:rPr>
      </w:pPr>
      <w:r w:rsidRPr="0005130E">
        <w:rPr>
          <w:rFonts w:asciiTheme="minorHAnsi" w:hAnsiTheme="minorHAnsi"/>
          <w:color w:val="595959" w:themeColor="text1" w:themeTint="A6"/>
          <w:sz w:val="22"/>
          <w:szCs w:val="18"/>
          <w14:ligatures w14:val="none"/>
        </w:rPr>
        <w:t xml:space="preserve">A copy of our complaints leaflet is available from reception. </w:t>
      </w:r>
    </w:p>
    <w:p w14:paraId="7CD260C1" w14:textId="2EFED042" w:rsidR="00620235" w:rsidRDefault="0005130E" w:rsidP="0005130E">
      <w:pPr>
        <w:rPr>
          <w:rFonts w:asciiTheme="minorHAnsi" w:hAnsiTheme="minorHAnsi"/>
          <w:color w:val="595959" w:themeColor="text1" w:themeTint="A6"/>
        </w:rPr>
      </w:pPr>
      <w:r w:rsidRPr="0005130E">
        <w:rPr>
          <w:rFonts w:asciiTheme="minorHAnsi" w:hAnsiTheme="minorHAnsi"/>
          <w:color w:val="auto"/>
        </w:rPr>
        <w:lastRenderedPageBreak/>
        <w:t>*</w:t>
      </w:r>
      <w:r w:rsidRPr="0005130E">
        <w:rPr>
          <w:rFonts w:asciiTheme="minorHAnsi" w:hAnsiTheme="minorHAnsi"/>
          <w:color w:val="595959" w:themeColor="text1" w:themeTint="A6"/>
        </w:rPr>
        <w:t>A consent form is required for this. Available from reception</w:t>
      </w:r>
      <w:r w:rsidR="002C2B08">
        <w:rPr>
          <w:rFonts w:asciiTheme="minorHAnsi" w:hAnsiTheme="minorHAnsi"/>
          <w:color w:val="595959" w:themeColor="text1" w:themeTint="A6"/>
        </w:rPr>
        <w:t>.</w:t>
      </w:r>
    </w:p>
    <w:p w14:paraId="6E00DABF" w14:textId="77777777" w:rsidR="00914047" w:rsidRDefault="00914047" w:rsidP="0005130E">
      <w:pPr>
        <w:rPr>
          <w:rFonts w:asciiTheme="minorHAnsi" w:hAnsiTheme="minorHAnsi"/>
          <w:color w:val="595959" w:themeColor="text1" w:themeTint="A6"/>
        </w:rPr>
      </w:pPr>
    </w:p>
    <w:p w14:paraId="10DD86E8" w14:textId="77777777" w:rsidR="00914047" w:rsidRPr="0005130E" w:rsidRDefault="00914047" w:rsidP="00914047">
      <w:pPr>
        <w:rPr>
          <w:rFonts w:asciiTheme="minorHAnsi" w:hAnsiTheme="minorHAnsi"/>
          <w:color w:val="595959" w:themeColor="text1" w:themeTint="A6"/>
        </w:rPr>
      </w:pPr>
      <w:r w:rsidRPr="00196FA9">
        <w:rPr>
          <w:rFonts w:asciiTheme="minorHAnsi" w:hAnsiTheme="minorHAnsi"/>
          <w:color w:val="595959" w:themeColor="text1" w:themeTint="A6"/>
        </w:rPr>
        <w:t xml:space="preserve">For more information about the types of complaints that are and are not covered under the 2009 Regulations please see </w:t>
      </w:r>
      <w:hyperlink r:id="rId7" w:history="1">
        <w:r w:rsidRPr="00196FA9">
          <w:rPr>
            <w:rStyle w:val="Hyperlink"/>
            <w:rFonts w:asciiTheme="minorHAnsi" w:hAnsiTheme="minorHAnsi"/>
          </w:rPr>
          <w:t>The Local Authority Social Services and National Health Service Complaints (England) Regulations 2009.</w:t>
        </w:r>
      </w:hyperlink>
      <w:r>
        <w:rPr>
          <w:rFonts w:asciiTheme="minorHAnsi" w:hAnsiTheme="minorHAnsi"/>
          <w:color w:val="595959" w:themeColor="text1" w:themeTint="A6"/>
        </w:rPr>
        <w:t xml:space="preserve"> </w:t>
      </w:r>
      <w:r w:rsidRPr="00196FA9">
        <w:rPr>
          <w:rFonts w:asciiTheme="minorHAnsi" w:hAnsiTheme="minorHAnsi"/>
          <w:color w:val="595959" w:themeColor="text1" w:themeTint="A6"/>
        </w:rPr>
        <w:t>If we consider that a complaint (or any part of it) does not fall under this procedure we will explain the reasons for this. We will do this in writing to the person raising the complaint and provide any relevant explanation and signposting information.</w:t>
      </w:r>
    </w:p>
    <w:p w14:paraId="12B44360" w14:textId="77777777" w:rsidR="00914047" w:rsidRDefault="00914047" w:rsidP="00914047">
      <w:pPr>
        <w:widowControl w:val="0"/>
        <w:rPr>
          <w:rFonts w:asciiTheme="minorHAnsi" w:hAnsiTheme="minorHAnsi"/>
          <w:b/>
          <w:bCs/>
          <w:color w:val="595959" w:themeColor="text1" w:themeTint="A6"/>
          <w:sz w:val="24"/>
          <w:szCs w:val="28"/>
          <w14:ligatures w14:val="none"/>
        </w:rPr>
      </w:pPr>
    </w:p>
    <w:p w14:paraId="6996FB68" w14:textId="5095824A" w:rsidR="00914047" w:rsidRDefault="00914047" w:rsidP="00914047">
      <w:pPr>
        <w:widowControl w:val="0"/>
        <w:rPr>
          <w:rFonts w:asciiTheme="minorHAnsi" w:hAnsiTheme="minorHAnsi"/>
          <w:b/>
          <w:bCs/>
          <w:color w:val="595959" w:themeColor="text1" w:themeTint="A6"/>
          <w:sz w:val="24"/>
          <w:szCs w:val="28"/>
          <w14:ligatures w14:val="none"/>
        </w:rPr>
      </w:pPr>
      <w:r w:rsidRPr="002C2B08">
        <w:rPr>
          <w:rFonts w:asciiTheme="minorHAnsi" w:hAnsiTheme="minorHAnsi"/>
          <w:b/>
          <w:bCs/>
          <w:color w:val="595959" w:themeColor="text1" w:themeTint="A6"/>
          <w:sz w:val="24"/>
          <w:szCs w:val="28"/>
          <w14:ligatures w14:val="none"/>
        </w:rPr>
        <w:t xml:space="preserve">Clearly Vexatious </w:t>
      </w:r>
      <w:r>
        <w:rPr>
          <w:rFonts w:asciiTheme="minorHAnsi" w:hAnsiTheme="minorHAnsi"/>
          <w:b/>
          <w:bCs/>
          <w:color w:val="595959" w:themeColor="text1" w:themeTint="A6"/>
          <w:sz w:val="24"/>
          <w:szCs w:val="28"/>
          <w14:ligatures w14:val="none"/>
        </w:rPr>
        <w:t>complain</w:t>
      </w:r>
      <w:r w:rsidRPr="002C2B08">
        <w:rPr>
          <w:rFonts w:asciiTheme="minorHAnsi" w:hAnsiTheme="minorHAnsi"/>
          <w:b/>
          <w:bCs/>
          <w:color w:val="595959" w:themeColor="text1" w:themeTint="A6"/>
          <w:sz w:val="24"/>
          <w:szCs w:val="28"/>
          <w14:ligatures w14:val="none"/>
        </w:rPr>
        <w:t>ts</w:t>
      </w:r>
    </w:p>
    <w:p w14:paraId="6037C428" w14:textId="77777777" w:rsidR="00914047" w:rsidRDefault="00914047" w:rsidP="00914047">
      <w:pPr>
        <w:widowControl w:val="0"/>
        <w:rPr>
          <w:rFonts w:asciiTheme="minorHAnsi" w:hAnsiTheme="minorHAnsi"/>
          <w:color w:val="595959" w:themeColor="text1" w:themeTint="A6"/>
          <w:sz w:val="24"/>
          <w:szCs w:val="28"/>
          <w14:ligatures w14:val="none"/>
        </w:rPr>
      </w:pPr>
      <w:r w:rsidRPr="002C2B08">
        <w:rPr>
          <w:rFonts w:asciiTheme="minorHAnsi" w:hAnsiTheme="minorHAnsi"/>
          <w:color w:val="595959" w:themeColor="text1" w:themeTint="A6"/>
          <w:sz w:val="24"/>
          <w:szCs w:val="28"/>
          <w14:ligatures w14:val="none"/>
        </w:rPr>
        <w:t xml:space="preserve">In some </w:t>
      </w:r>
      <w:proofErr w:type="gramStart"/>
      <w:r w:rsidRPr="002C2B08">
        <w:rPr>
          <w:rFonts w:asciiTheme="minorHAnsi" w:hAnsiTheme="minorHAnsi"/>
          <w:color w:val="595959" w:themeColor="text1" w:themeTint="A6"/>
          <w:sz w:val="24"/>
          <w:szCs w:val="28"/>
          <w14:ligatures w14:val="none"/>
        </w:rPr>
        <w:t>cases</w:t>
      </w:r>
      <w:proofErr w:type="gramEnd"/>
      <w:r w:rsidRPr="002C2B08">
        <w:rPr>
          <w:rFonts w:asciiTheme="minorHAnsi" w:hAnsiTheme="minorHAnsi"/>
          <w:color w:val="595959" w:themeColor="text1" w:themeTint="A6"/>
          <w:sz w:val="24"/>
          <w:szCs w:val="28"/>
          <w14:ligatures w14:val="none"/>
        </w:rPr>
        <w:t xml:space="preserve"> it will be recognise</w:t>
      </w:r>
      <w:r>
        <w:rPr>
          <w:rFonts w:asciiTheme="minorHAnsi" w:hAnsiTheme="minorHAnsi"/>
          <w:color w:val="595959" w:themeColor="text1" w:themeTint="A6"/>
          <w:sz w:val="24"/>
          <w:szCs w:val="28"/>
          <w14:ligatures w14:val="none"/>
        </w:rPr>
        <w:t>d</w:t>
      </w:r>
      <w:r w:rsidRPr="002C2B08">
        <w:rPr>
          <w:rFonts w:asciiTheme="minorHAnsi" w:hAnsiTheme="minorHAnsi"/>
          <w:color w:val="595959" w:themeColor="text1" w:themeTint="A6"/>
          <w:sz w:val="24"/>
          <w:szCs w:val="28"/>
          <w14:ligatures w14:val="none"/>
        </w:rPr>
        <w:t xml:space="preserve"> that a </w:t>
      </w:r>
      <w:r>
        <w:rPr>
          <w:rFonts w:asciiTheme="minorHAnsi" w:hAnsiTheme="minorHAnsi"/>
          <w:color w:val="595959" w:themeColor="text1" w:themeTint="A6"/>
          <w:sz w:val="24"/>
          <w:szCs w:val="28"/>
          <w14:ligatures w14:val="none"/>
        </w:rPr>
        <w:t>complaint, or making repeated complaints, is</w:t>
      </w:r>
      <w:r w:rsidRPr="002C2B08">
        <w:rPr>
          <w:rFonts w:asciiTheme="minorHAnsi" w:hAnsiTheme="minorHAnsi"/>
          <w:color w:val="595959" w:themeColor="text1" w:themeTint="A6"/>
          <w:sz w:val="24"/>
          <w:szCs w:val="28"/>
          <w14:ligatures w14:val="none"/>
        </w:rPr>
        <w:t xml:space="preserve"> vexatious. For example, the tone or content of the request might be</w:t>
      </w:r>
      <w:r>
        <w:rPr>
          <w:rFonts w:asciiTheme="minorHAnsi" w:hAnsiTheme="minorHAnsi"/>
          <w:color w:val="595959" w:themeColor="text1" w:themeTint="A6"/>
          <w:sz w:val="24"/>
          <w:szCs w:val="28"/>
          <w14:ligatures w14:val="none"/>
        </w:rPr>
        <w:t xml:space="preserve"> so</w:t>
      </w:r>
      <w:r w:rsidRPr="002C2B08">
        <w:rPr>
          <w:rFonts w:asciiTheme="minorHAnsi" w:hAnsiTheme="minorHAnsi"/>
          <w:color w:val="595959" w:themeColor="text1" w:themeTint="A6"/>
          <w:sz w:val="24"/>
          <w:szCs w:val="28"/>
          <w14:ligatures w14:val="none"/>
        </w:rPr>
        <w:t xml:space="preserve"> objectionable it would be unreasonable to expect our </w:t>
      </w:r>
      <w:r>
        <w:rPr>
          <w:rFonts w:asciiTheme="minorHAnsi" w:hAnsiTheme="minorHAnsi"/>
          <w:color w:val="595959" w:themeColor="text1" w:themeTint="A6"/>
          <w:sz w:val="24"/>
          <w:szCs w:val="28"/>
          <w14:ligatures w14:val="none"/>
        </w:rPr>
        <w:t>practice to</w:t>
      </w:r>
      <w:r w:rsidRPr="002C2B08">
        <w:rPr>
          <w:rFonts w:asciiTheme="minorHAnsi" w:hAnsiTheme="minorHAnsi"/>
          <w:color w:val="595959" w:themeColor="text1" w:themeTint="A6"/>
          <w:sz w:val="24"/>
          <w:szCs w:val="28"/>
          <w14:ligatures w14:val="none"/>
        </w:rPr>
        <w:t xml:space="preserve"> tolerate it</w:t>
      </w:r>
      <w:r>
        <w:rPr>
          <w:rFonts w:asciiTheme="minorHAnsi" w:hAnsiTheme="minorHAnsi"/>
          <w:color w:val="595959" w:themeColor="text1" w:themeTint="A6"/>
          <w:sz w:val="24"/>
          <w:szCs w:val="28"/>
          <w14:ligatures w14:val="none"/>
        </w:rPr>
        <w:t xml:space="preserve"> or to investigate as a formal complaint</w:t>
      </w:r>
      <w:r w:rsidRPr="002C2B08">
        <w:rPr>
          <w:rFonts w:asciiTheme="minorHAnsi" w:hAnsiTheme="minorHAnsi"/>
          <w:color w:val="595959" w:themeColor="text1" w:themeTint="A6"/>
          <w:sz w:val="24"/>
          <w:szCs w:val="28"/>
          <w14:ligatures w14:val="none"/>
        </w:rPr>
        <w:t>, no matter how legitimate the purpose of the requester or substantial the value of the requested information.</w:t>
      </w:r>
      <w:r>
        <w:rPr>
          <w:rFonts w:asciiTheme="minorHAnsi" w:hAnsiTheme="minorHAnsi"/>
          <w:color w:val="595959" w:themeColor="text1" w:themeTint="A6"/>
          <w:sz w:val="24"/>
          <w:szCs w:val="28"/>
          <w14:ligatures w14:val="none"/>
        </w:rPr>
        <w:t xml:space="preserve"> </w:t>
      </w:r>
      <w:r w:rsidRPr="002C2B08">
        <w:rPr>
          <w:rFonts w:asciiTheme="minorHAnsi" w:hAnsiTheme="minorHAnsi"/>
          <w:color w:val="595959" w:themeColor="text1" w:themeTint="A6"/>
          <w:sz w:val="24"/>
          <w:szCs w:val="28"/>
          <w14:ligatures w14:val="none"/>
        </w:rPr>
        <w:t>Such as where threats have been made against employees, or offensive language used.</w:t>
      </w:r>
      <w:r>
        <w:rPr>
          <w:rFonts w:asciiTheme="minorHAnsi" w:hAnsiTheme="minorHAnsi"/>
          <w:color w:val="595959" w:themeColor="text1" w:themeTint="A6"/>
          <w:sz w:val="24"/>
          <w:szCs w:val="28"/>
          <w14:ligatures w14:val="none"/>
        </w:rPr>
        <w:t xml:space="preserve"> </w:t>
      </w:r>
      <w:r w:rsidRPr="002C2B08">
        <w:rPr>
          <w:rFonts w:asciiTheme="minorHAnsi" w:hAnsiTheme="minorHAnsi"/>
          <w:color w:val="595959" w:themeColor="text1" w:themeTint="A6"/>
          <w:sz w:val="24"/>
          <w:szCs w:val="28"/>
          <w14:ligatures w14:val="none"/>
        </w:rPr>
        <w:t xml:space="preserve">We </w:t>
      </w:r>
      <w:r>
        <w:rPr>
          <w:rFonts w:asciiTheme="minorHAnsi" w:hAnsiTheme="minorHAnsi"/>
          <w:color w:val="595959" w:themeColor="text1" w:themeTint="A6"/>
          <w:sz w:val="24"/>
          <w:szCs w:val="28"/>
          <w14:ligatures w14:val="none"/>
        </w:rPr>
        <w:t>will</w:t>
      </w:r>
      <w:r w:rsidRPr="002C2B08">
        <w:rPr>
          <w:rFonts w:asciiTheme="minorHAnsi" w:hAnsiTheme="minorHAnsi"/>
          <w:color w:val="595959" w:themeColor="text1" w:themeTint="A6"/>
          <w:sz w:val="24"/>
          <w:szCs w:val="28"/>
          <w14:ligatures w14:val="none"/>
        </w:rPr>
        <w:t xml:space="preserve"> not </w:t>
      </w:r>
      <w:r>
        <w:rPr>
          <w:rFonts w:asciiTheme="minorHAnsi" w:hAnsiTheme="minorHAnsi"/>
          <w:color w:val="595959" w:themeColor="text1" w:themeTint="A6"/>
          <w:sz w:val="24"/>
          <w:szCs w:val="28"/>
          <w14:ligatures w14:val="none"/>
        </w:rPr>
        <w:t>investigate complaints</w:t>
      </w:r>
      <w:r w:rsidRPr="002C2B08">
        <w:rPr>
          <w:rFonts w:asciiTheme="minorHAnsi" w:hAnsiTheme="minorHAnsi"/>
          <w:color w:val="595959" w:themeColor="text1" w:themeTint="A6"/>
          <w:sz w:val="24"/>
          <w:szCs w:val="28"/>
          <w14:ligatures w14:val="none"/>
        </w:rPr>
        <w:t xml:space="preserve"> under these kinds of circumstances.</w:t>
      </w:r>
      <w:r>
        <w:rPr>
          <w:rFonts w:asciiTheme="minorHAnsi" w:hAnsiTheme="minorHAnsi"/>
          <w:color w:val="595959" w:themeColor="text1" w:themeTint="A6"/>
          <w:sz w:val="24"/>
          <w:szCs w:val="28"/>
          <w14:ligatures w14:val="none"/>
        </w:rPr>
        <w:t xml:space="preserve"> Nor will we investigate complaints where our normal processes have been followed and the complaint is about the standard operating procedures that we have in place. </w:t>
      </w:r>
    </w:p>
    <w:p w14:paraId="566D2AA4" w14:textId="77777777" w:rsidR="00914047" w:rsidRDefault="00914047" w:rsidP="00914047">
      <w:pPr>
        <w:widowControl w:val="0"/>
        <w:rPr>
          <w:rFonts w:asciiTheme="minorHAnsi" w:hAnsiTheme="minorHAnsi"/>
          <w:color w:val="595959" w:themeColor="text1" w:themeTint="A6"/>
          <w:sz w:val="24"/>
          <w:szCs w:val="28"/>
          <w14:ligatures w14:val="none"/>
        </w:rPr>
      </w:pPr>
      <w:r>
        <w:rPr>
          <w:rFonts w:asciiTheme="minorHAnsi" w:hAnsiTheme="minorHAnsi"/>
          <w:color w:val="595959" w:themeColor="text1" w:themeTint="A6"/>
          <w:sz w:val="24"/>
          <w:szCs w:val="28"/>
          <w14:ligatures w14:val="none"/>
        </w:rPr>
        <w:t xml:space="preserve">When considering if a request is vexatious, we will consider the following 4 areas – </w:t>
      </w:r>
      <w:r w:rsidRPr="002C2B08">
        <w:rPr>
          <w:rFonts w:asciiTheme="minorHAnsi" w:hAnsiTheme="minorHAnsi"/>
          <w:color w:val="595959" w:themeColor="text1" w:themeTint="A6"/>
          <w:sz w:val="24"/>
          <w:szCs w:val="28"/>
          <w14:ligatures w14:val="none"/>
        </w:rPr>
        <w:t>the burden (on the public authority and its staff);</w:t>
      </w:r>
      <w:r>
        <w:rPr>
          <w:rFonts w:asciiTheme="minorHAnsi" w:hAnsiTheme="minorHAnsi"/>
          <w:color w:val="595959" w:themeColor="text1" w:themeTint="A6"/>
          <w:sz w:val="24"/>
          <w:szCs w:val="28"/>
          <w14:ligatures w14:val="none"/>
        </w:rPr>
        <w:t xml:space="preserve"> </w:t>
      </w:r>
      <w:r w:rsidRPr="002C2B08">
        <w:rPr>
          <w:rFonts w:asciiTheme="minorHAnsi" w:hAnsiTheme="minorHAnsi"/>
          <w:color w:val="595959" w:themeColor="text1" w:themeTint="A6"/>
          <w:sz w:val="24"/>
          <w:szCs w:val="28"/>
          <w14:ligatures w14:val="none"/>
        </w:rPr>
        <w:t>the motive (of the requester);</w:t>
      </w:r>
      <w:r>
        <w:rPr>
          <w:rFonts w:asciiTheme="minorHAnsi" w:hAnsiTheme="minorHAnsi"/>
          <w:color w:val="595959" w:themeColor="text1" w:themeTint="A6"/>
          <w:sz w:val="24"/>
          <w:szCs w:val="28"/>
          <w14:ligatures w14:val="none"/>
        </w:rPr>
        <w:t xml:space="preserve"> </w:t>
      </w:r>
      <w:r w:rsidRPr="002C2B08">
        <w:rPr>
          <w:rFonts w:asciiTheme="minorHAnsi" w:hAnsiTheme="minorHAnsi"/>
          <w:color w:val="595959" w:themeColor="text1" w:themeTint="A6"/>
          <w:sz w:val="24"/>
          <w:szCs w:val="28"/>
          <w14:ligatures w14:val="none"/>
        </w:rPr>
        <w:t>the value or serious purpose (of the request); and</w:t>
      </w:r>
      <w:r>
        <w:rPr>
          <w:rFonts w:asciiTheme="minorHAnsi" w:hAnsiTheme="minorHAnsi"/>
          <w:color w:val="595959" w:themeColor="text1" w:themeTint="A6"/>
          <w:sz w:val="24"/>
          <w:szCs w:val="28"/>
          <w14:ligatures w14:val="none"/>
        </w:rPr>
        <w:t xml:space="preserve"> </w:t>
      </w:r>
      <w:r w:rsidRPr="002C2B08">
        <w:rPr>
          <w:rFonts w:asciiTheme="minorHAnsi" w:hAnsiTheme="minorHAnsi"/>
          <w:color w:val="595959" w:themeColor="text1" w:themeTint="A6"/>
          <w:sz w:val="24"/>
          <w:szCs w:val="28"/>
          <w14:ligatures w14:val="none"/>
        </w:rPr>
        <w:t>any harassment or distress (of and to staff)</w:t>
      </w:r>
      <w:r>
        <w:rPr>
          <w:rFonts w:asciiTheme="minorHAnsi" w:hAnsiTheme="minorHAnsi"/>
          <w:color w:val="595959" w:themeColor="text1" w:themeTint="A6"/>
          <w:sz w:val="24"/>
          <w:szCs w:val="28"/>
          <w14:ligatures w14:val="none"/>
        </w:rPr>
        <w:t>, however, e</w:t>
      </w:r>
      <w:r w:rsidRPr="002C2B08">
        <w:rPr>
          <w:rFonts w:asciiTheme="minorHAnsi" w:hAnsiTheme="minorHAnsi"/>
          <w:color w:val="595959" w:themeColor="text1" w:themeTint="A6"/>
          <w:sz w:val="24"/>
          <w:szCs w:val="28"/>
          <w14:ligatures w14:val="none"/>
        </w:rPr>
        <w:t xml:space="preserve">ach case </w:t>
      </w:r>
      <w:r>
        <w:rPr>
          <w:rFonts w:asciiTheme="minorHAnsi" w:hAnsiTheme="minorHAnsi"/>
          <w:color w:val="595959" w:themeColor="text1" w:themeTint="A6"/>
          <w:sz w:val="24"/>
          <w:szCs w:val="28"/>
          <w14:ligatures w14:val="none"/>
        </w:rPr>
        <w:t>will</w:t>
      </w:r>
      <w:r w:rsidRPr="002C2B08">
        <w:rPr>
          <w:rFonts w:asciiTheme="minorHAnsi" w:hAnsiTheme="minorHAnsi"/>
          <w:color w:val="595959" w:themeColor="text1" w:themeTint="A6"/>
          <w:sz w:val="24"/>
          <w:szCs w:val="28"/>
          <w14:ligatures w14:val="none"/>
        </w:rPr>
        <w:t xml:space="preserve"> be considered on its merits, </w:t>
      </w:r>
      <w:r>
        <w:rPr>
          <w:rFonts w:asciiTheme="minorHAnsi" w:hAnsiTheme="minorHAnsi"/>
          <w:color w:val="595959" w:themeColor="text1" w:themeTint="A6"/>
          <w:sz w:val="24"/>
          <w:szCs w:val="28"/>
          <w14:ligatures w14:val="none"/>
        </w:rPr>
        <w:t xml:space="preserve">and will </w:t>
      </w:r>
      <w:r w:rsidRPr="002C2B08">
        <w:rPr>
          <w:rFonts w:asciiTheme="minorHAnsi" w:hAnsiTheme="minorHAnsi"/>
          <w:color w:val="595959" w:themeColor="text1" w:themeTint="A6"/>
          <w:sz w:val="24"/>
          <w:szCs w:val="28"/>
          <w14:ligatures w14:val="none"/>
        </w:rPr>
        <w:t>be investigated, as</w:t>
      </w:r>
      <w:r>
        <w:rPr>
          <w:rFonts w:asciiTheme="minorHAnsi" w:hAnsiTheme="minorHAnsi"/>
          <w:color w:val="595959" w:themeColor="text1" w:themeTint="A6"/>
          <w:sz w:val="24"/>
          <w:szCs w:val="28"/>
          <w14:ligatures w14:val="none"/>
        </w:rPr>
        <w:t xml:space="preserve"> </w:t>
      </w:r>
      <w:r w:rsidRPr="002C2B08">
        <w:rPr>
          <w:rFonts w:asciiTheme="minorHAnsi" w:hAnsiTheme="minorHAnsi"/>
          <w:color w:val="595959" w:themeColor="text1" w:themeTint="A6"/>
          <w:sz w:val="24"/>
          <w:szCs w:val="28"/>
          <w14:ligatures w14:val="none"/>
        </w:rPr>
        <w:t>appropriate.</w:t>
      </w:r>
    </w:p>
    <w:p w14:paraId="3509B5F0" w14:textId="77777777" w:rsidR="00914047" w:rsidRDefault="00914047" w:rsidP="00914047">
      <w:pPr>
        <w:widowControl w:val="0"/>
        <w:rPr>
          <w:rFonts w:asciiTheme="minorHAnsi" w:hAnsiTheme="minorHAnsi"/>
          <w:color w:val="595959" w:themeColor="text1" w:themeTint="A6"/>
          <w:sz w:val="24"/>
          <w:szCs w:val="28"/>
          <w14:ligatures w14:val="none"/>
        </w:rPr>
      </w:pPr>
      <w:r>
        <w:rPr>
          <w:rFonts w:asciiTheme="minorHAnsi" w:hAnsiTheme="minorHAnsi"/>
          <w:color w:val="595959" w:themeColor="text1" w:themeTint="A6"/>
          <w:sz w:val="24"/>
          <w:szCs w:val="28"/>
          <w14:ligatures w14:val="none"/>
        </w:rPr>
        <w:t xml:space="preserve">Complaints where the complaining person is or has made </w:t>
      </w:r>
      <w:r w:rsidRPr="002C2B08">
        <w:rPr>
          <w:rFonts w:asciiTheme="minorHAnsi" w:hAnsiTheme="minorHAnsi"/>
          <w:color w:val="595959" w:themeColor="text1" w:themeTint="A6"/>
          <w:sz w:val="24"/>
          <w:szCs w:val="28"/>
          <w14:ligatures w14:val="none"/>
        </w:rPr>
        <w:t>excessive contact with the manager</w:t>
      </w:r>
      <w:r>
        <w:rPr>
          <w:rFonts w:asciiTheme="minorHAnsi" w:hAnsiTheme="minorHAnsi"/>
          <w:color w:val="595959" w:themeColor="text1" w:themeTint="A6"/>
          <w:sz w:val="24"/>
          <w:szCs w:val="28"/>
          <w14:ligatures w14:val="none"/>
        </w:rPr>
        <w:t xml:space="preserve"> or any member of staff,</w:t>
      </w:r>
      <w:r w:rsidRPr="002C2B08">
        <w:rPr>
          <w:rFonts w:asciiTheme="minorHAnsi" w:hAnsiTheme="minorHAnsi"/>
          <w:color w:val="595959" w:themeColor="text1" w:themeTint="A6"/>
          <w:sz w:val="24"/>
          <w:szCs w:val="28"/>
          <w14:ligatures w14:val="none"/>
        </w:rPr>
        <w:t xml:space="preserve"> seek</w:t>
      </w:r>
      <w:r>
        <w:rPr>
          <w:rFonts w:asciiTheme="minorHAnsi" w:hAnsiTheme="minorHAnsi"/>
          <w:color w:val="595959" w:themeColor="text1" w:themeTint="A6"/>
          <w:sz w:val="24"/>
          <w:szCs w:val="28"/>
          <w14:ligatures w14:val="none"/>
        </w:rPr>
        <w:t>ing</w:t>
      </w:r>
      <w:r w:rsidRPr="002C2B08">
        <w:rPr>
          <w:rFonts w:asciiTheme="minorHAnsi" w:hAnsiTheme="minorHAnsi"/>
          <w:color w:val="595959" w:themeColor="text1" w:themeTint="A6"/>
          <w:sz w:val="24"/>
          <w:szCs w:val="28"/>
          <w14:ligatures w14:val="none"/>
        </w:rPr>
        <w:t xml:space="preserve"> to impose unreasonable demands or expectations on resources</w:t>
      </w:r>
      <w:r>
        <w:rPr>
          <w:rFonts w:asciiTheme="minorHAnsi" w:hAnsiTheme="minorHAnsi"/>
          <w:color w:val="595959" w:themeColor="text1" w:themeTint="A6"/>
          <w:sz w:val="24"/>
          <w:szCs w:val="28"/>
          <w14:ligatures w14:val="none"/>
        </w:rPr>
        <w:t xml:space="preserve"> (resources includes but is not limited to appointments, prescriptions</w:t>
      </w:r>
      <w:r w:rsidRPr="002C2B08">
        <w:rPr>
          <w:rFonts w:asciiTheme="minorHAnsi" w:hAnsiTheme="minorHAnsi"/>
          <w:color w:val="595959" w:themeColor="text1" w:themeTint="A6"/>
          <w:sz w:val="24"/>
          <w:szCs w:val="28"/>
          <w14:ligatures w14:val="none"/>
        </w:rPr>
        <w:t xml:space="preserve"> </w:t>
      </w:r>
      <w:r>
        <w:rPr>
          <w:rFonts w:asciiTheme="minorHAnsi" w:hAnsiTheme="minorHAnsi"/>
          <w:color w:val="595959" w:themeColor="text1" w:themeTint="A6"/>
          <w:sz w:val="24"/>
          <w:szCs w:val="28"/>
          <w14:ligatures w14:val="none"/>
        </w:rPr>
        <w:t xml:space="preserve">or </w:t>
      </w:r>
      <w:r w:rsidRPr="002C2B08">
        <w:rPr>
          <w:rFonts w:asciiTheme="minorHAnsi" w:hAnsiTheme="minorHAnsi"/>
          <w:color w:val="595959" w:themeColor="text1" w:themeTint="A6"/>
          <w:sz w:val="24"/>
          <w:szCs w:val="28"/>
          <w14:ligatures w14:val="none"/>
        </w:rPr>
        <w:t>response</w:t>
      </w:r>
      <w:r>
        <w:rPr>
          <w:rFonts w:asciiTheme="minorHAnsi" w:hAnsiTheme="minorHAnsi"/>
          <w:color w:val="595959" w:themeColor="text1" w:themeTint="A6"/>
          <w:sz w:val="24"/>
          <w:szCs w:val="28"/>
          <w14:ligatures w14:val="none"/>
        </w:rPr>
        <w:t xml:space="preserve">s) </w:t>
      </w:r>
      <w:r w:rsidRPr="002C2B08">
        <w:rPr>
          <w:rFonts w:asciiTheme="minorHAnsi" w:hAnsiTheme="minorHAnsi"/>
          <w:color w:val="595959" w:themeColor="text1" w:themeTint="A6"/>
          <w:sz w:val="24"/>
          <w:szCs w:val="28"/>
          <w14:ligatures w14:val="none"/>
        </w:rPr>
        <w:t>being provided more urgently than is reasonable or necessary</w:t>
      </w:r>
      <w:r>
        <w:rPr>
          <w:rFonts w:asciiTheme="minorHAnsi" w:hAnsiTheme="minorHAnsi"/>
          <w:color w:val="595959" w:themeColor="text1" w:themeTint="A6"/>
          <w:sz w:val="24"/>
          <w:szCs w:val="28"/>
          <w14:ligatures w14:val="none"/>
        </w:rPr>
        <w:t>, will be considered vexatious</w:t>
      </w:r>
      <w:r w:rsidRPr="002C2B08">
        <w:rPr>
          <w:rFonts w:asciiTheme="minorHAnsi" w:hAnsiTheme="minorHAnsi"/>
          <w:color w:val="595959" w:themeColor="text1" w:themeTint="A6"/>
          <w:sz w:val="24"/>
          <w:szCs w:val="28"/>
          <w14:ligatures w14:val="none"/>
        </w:rPr>
        <w:t>.</w:t>
      </w:r>
      <w:r>
        <w:rPr>
          <w:rFonts w:asciiTheme="minorHAnsi" w:hAnsiTheme="minorHAnsi"/>
          <w:color w:val="595959" w:themeColor="text1" w:themeTint="A6"/>
          <w:sz w:val="24"/>
          <w:szCs w:val="28"/>
          <w14:ligatures w14:val="none"/>
        </w:rPr>
        <w:t xml:space="preserve"> </w:t>
      </w:r>
    </w:p>
    <w:p w14:paraId="4B798B30" w14:textId="77777777" w:rsidR="00914047" w:rsidRPr="0005130E" w:rsidRDefault="00914047" w:rsidP="0005130E">
      <w:pPr>
        <w:rPr>
          <w:rFonts w:asciiTheme="minorHAnsi" w:hAnsiTheme="minorHAnsi"/>
          <w:color w:val="595959" w:themeColor="text1" w:themeTint="A6"/>
        </w:rPr>
      </w:pPr>
    </w:p>
    <w:sectPr w:rsidR="00914047" w:rsidRPr="0005130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3055" w14:textId="77777777" w:rsidR="0005130E" w:rsidRDefault="0005130E" w:rsidP="0005130E">
      <w:r>
        <w:separator/>
      </w:r>
    </w:p>
  </w:endnote>
  <w:endnote w:type="continuationSeparator" w:id="0">
    <w:p w14:paraId="258CAC62" w14:textId="77777777" w:rsidR="0005130E" w:rsidRDefault="0005130E" w:rsidP="0005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6"/>
      <w:gridCol w:w="2040"/>
      <w:gridCol w:w="2268"/>
      <w:gridCol w:w="2126"/>
      <w:gridCol w:w="3331"/>
    </w:tblGrid>
    <w:tr w:rsidR="0005130E" w:rsidRPr="0005130E" w14:paraId="25EB6C7E" w14:textId="77777777" w:rsidTr="007F464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50A41152" w14:textId="77777777" w:rsidR="0005130E" w:rsidRPr="0005130E" w:rsidRDefault="0005130E" w:rsidP="0005130E">
          <w:pPr>
            <w:jc w:val="center"/>
            <w:rPr>
              <w:rFonts w:ascii="Arial" w:eastAsia="Arial" w:hAnsi="Arial" w:cs="Arial"/>
              <w:b/>
              <w:spacing w:val="-2"/>
              <w:sz w:val="14"/>
              <w:szCs w:val="26"/>
            </w:rPr>
          </w:pPr>
          <w:r w:rsidRPr="0005130E">
            <w:rPr>
              <w:rFonts w:ascii="Arial" w:eastAsia="Arial" w:hAnsi="Arial" w:cs="Arial"/>
              <w:b/>
              <w:spacing w:val="-2"/>
              <w:sz w:val="14"/>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413969E1" w14:textId="77777777" w:rsidR="0005130E" w:rsidRPr="0005130E" w:rsidRDefault="0005130E" w:rsidP="0005130E">
          <w:pPr>
            <w:jc w:val="center"/>
            <w:rPr>
              <w:rFonts w:ascii="Arial" w:eastAsia="Arial" w:hAnsi="Arial" w:cs="Arial"/>
              <w:b/>
              <w:spacing w:val="-2"/>
              <w:sz w:val="14"/>
              <w:szCs w:val="26"/>
            </w:rPr>
          </w:pPr>
          <w:r w:rsidRPr="0005130E">
            <w:rPr>
              <w:rFonts w:ascii="Arial" w:eastAsia="Arial" w:hAnsi="Arial" w:cs="Arial"/>
              <w:b/>
              <w:spacing w:val="-2"/>
              <w:sz w:val="14"/>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529FB694" w14:textId="77777777" w:rsidR="0005130E" w:rsidRPr="0005130E" w:rsidRDefault="0005130E" w:rsidP="0005130E">
          <w:pPr>
            <w:jc w:val="center"/>
            <w:rPr>
              <w:rFonts w:ascii="Arial" w:eastAsia="Arial" w:hAnsi="Arial" w:cs="Arial"/>
              <w:b/>
              <w:spacing w:val="-2"/>
              <w:sz w:val="14"/>
              <w:szCs w:val="26"/>
            </w:rPr>
          </w:pPr>
          <w:r w:rsidRPr="0005130E">
            <w:rPr>
              <w:rFonts w:ascii="Arial" w:eastAsia="Arial" w:hAnsi="Arial" w:cs="Arial"/>
              <w:b/>
              <w:spacing w:val="-2"/>
              <w:sz w:val="14"/>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542C1D70" w14:textId="77777777" w:rsidR="0005130E" w:rsidRPr="0005130E" w:rsidRDefault="0005130E" w:rsidP="0005130E">
          <w:pPr>
            <w:jc w:val="center"/>
            <w:rPr>
              <w:rFonts w:ascii="Arial" w:eastAsia="Arial" w:hAnsi="Arial" w:cs="Arial"/>
              <w:b/>
              <w:spacing w:val="-2"/>
              <w:sz w:val="14"/>
              <w:szCs w:val="26"/>
            </w:rPr>
          </w:pPr>
          <w:r w:rsidRPr="0005130E">
            <w:rPr>
              <w:rFonts w:ascii="Arial" w:eastAsia="Arial" w:hAnsi="Arial" w:cs="Arial"/>
              <w:b/>
              <w:spacing w:val="-2"/>
              <w:sz w:val="14"/>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C6D9F1" w:themeFill="text2" w:themeFillTint="33"/>
          <w:hideMark/>
        </w:tcPr>
        <w:p w14:paraId="3B722B14" w14:textId="77777777" w:rsidR="0005130E" w:rsidRPr="0005130E" w:rsidRDefault="0005130E" w:rsidP="0005130E">
          <w:pPr>
            <w:jc w:val="center"/>
            <w:rPr>
              <w:rFonts w:ascii="Arial" w:eastAsia="Arial" w:hAnsi="Arial" w:cs="Arial"/>
              <w:b/>
              <w:spacing w:val="-2"/>
              <w:sz w:val="14"/>
              <w:szCs w:val="26"/>
            </w:rPr>
          </w:pPr>
          <w:r w:rsidRPr="0005130E">
            <w:rPr>
              <w:rFonts w:ascii="Arial" w:eastAsia="Arial" w:hAnsi="Arial" w:cs="Arial"/>
              <w:b/>
              <w:spacing w:val="-2"/>
              <w:sz w:val="14"/>
              <w:szCs w:val="26"/>
            </w:rPr>
            <w:t>Comments:</w:t>
          </w:r>
        </w:p>
      </w:tc>
    </w:tr>
    <w:tr w:rsidR="0005130E" w:rsidRPr="0005130E" w14:paraId="15DE5AF2" w14:textId="77777777" w:rsidTr="007F464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53ADE986" w14:textId="77777777" w:rsidR="0005130E" w:rsidRPr="0005130E" w:rsidRDefault="0005130E" w:rsidP="0005130E">
          <w:pPr>
            <w:jc w:val="center"/>
            <w:rPr>
              <w:rFonts w:ascii="Arial" w:eastAsia="Arial" w:hAnsi="Arial" w:cs="Arial"/>
              <w:spacing w:val="-2"/>
              <w:sz w:val="14"/>
              <w:szCs w:val="26"/>
            </w:rPr>
          </w:pPr>
          <w:r w:rsidRPr="0005130E">
            <w:rPr>
              <w:rFonts w:ascii="Arial" w:eastAsia="Arial" w:hAnsi="Arial" w:cs="Arial"/>
              <w:spacing w:val="-2"/>
              <w:sz w:val="14"/>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1E4AC05" w14:textId="77777777" w:rsidR="0005130E" w:rsidRPr="0005130E" w:rsidRDefault="0005130E" w:rsidP="0005130E">
          <w:pPr>
            <w:jc w:val="center"/>
            <w:rPr>
              <w:rFonts w:ascii="Arial" w:eastAsia="Arial" w:hAnsi="Arial" w:cs="Arial"/>
              <w:spacing w:val="-2"/>
              <w:sz w:val="14"/>
              <w:szCs w:val="26"/>
            </w:rPr>
          </w:pPr>
          <w:r w:rsidRPr="0005130E">
            <w:rPr>
              <w:rFonts w:ascii="Arial" w:eastAsia="Arial" w:hAnsi="Arial" w:cs="Arial"/>
              <w:spacing w:val="-2"/>
              <w:sz w:val="14"/>
              <w:szCs w:val="26"/>
            </w:rPr>
            <w:t>05/09/2019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CA81CB3" w14:textId="77777777" w:rsidR="0005130E" w:rsidRPr="0005130E" w:rsidRDefault="0005130E" w:rsidP="0005130E">
          <w:pPr>
            <w:jc w:val="center"/>
            <w:rPr>
              <w:rFonts w:ascii="Arial" w:eastAsia="Arial" w:hAnsi="Arial" w:cs="Arial"/>
              <w:spacing w:val="-2"/>
              <w:sz w:val="14"/>
              <w:szCs w:val="26"/>
            </w:rPr>
          </w:pPr>
          <w:r w:rsidRPr="0005130E">
            <w:rPr>
              <w:rFonts w:ascii="Arial" w:eastAsia="Arial" w:hAnsi="Arial" w:cs="Arial"/>
              <w:spacing w:val="-2"/>
              <w:sz w:val="14"/>
              <w:szCs w:val="26"/>
            </w:rPr>
            <w:t>VH</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61D38B" w14:textId="77777777" w:rsidR="0005130E" w:rsidRPr="0005130E" w:rsidRDefault="0005130E" w:rsidP="0005130E">
          <w:pPr>
            <w:jc w:val="center"/>
            <w:rPr>
              <w:rFonts w:ascii="Arial" w:eastAsia="Arial" w:hAnsi="Arial" w:cs="Arial"/>
              <w:spacing w:val="-2"/>
              <w:sz w:val="14"/>
              <w:szCs w:val="26"/>
            </w:rPr>
          </w:pPr>
          <w:r w:rsidRPr="0005130E">
            <w:rPr>
              <w:rFonts w:ascii="Arial" w:eastAsia="Arial" w:hAnsi="Arial" w:cs="Arial"/>
              <w:spacing w:val="-2"/>
              <w:sz w:val="14"/>
              <w:szCs w:val="26"/>
            </w:rPr>
            <w:t>VH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BFD7782" w14:textId="77777777" w:rsidR="0005130E" w:rsidRPr="0005130E" w:rsidRDefault="0005130E" w:rsidP="0005130E">
          <w:pPr>
            <w:jc w:val="center"/>
            <w:rPr>
              <w:rFonts w:ascii="Arial" w:hAnsi="Arial" w:cs="Arial"/>
              <w:sz w:val="14"/>
              <w:szCs w:val="26"/>
            </w:rPr>
          </w:pPr>
          <w:r w:rsidRPr="0005130E">
            <w:rPr>
              <w:rFonts w:ascii="Arial" w:hAnsi="Arial" w:cs="Arial"/>
              <w:sz w:val="14"/>
              <w:szCs w:val="26"/>
            </w:rPr>
            <w:t>Policy updated</w:t>
          </w:r>
          <w:r>
            <w:rPr>
              <w:rFonts w:ascii="Arial" w:hAnsi="Arial" w:cs="Arial"/>
              <w:sz w:val="14"/>
              <w:szCs w:val="26"/>
            </w:rPr>
            <w:t xml:space="preserve"> to v1.1</w:t>
          </w:r>
        </w:p>
      </w:tc>
    </w:tr>
    <w:tr w:rsidR="0005130E" w:rsidRPr="0005130E" w14:paraId="27F9BC66" w14:textId="77777777" w:rsidTr="007F464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E53A98B" w14:textId="77777777" w:rsidR="0005130E" w:rsidRPr="0005130E" w:rsidRDefault="0005130E" w:rsidP="0005130E">
          <w:pPr>
            <w:jc w:val="center"/>
            <w:rPr>
              <w:rFonts w:ascii="Arial" w:eastAsia="Arial" w:hAnsi="Arial" w:cs="Arial"/>
              <w:spacing w:val="-2"/>
              <w:sz w:val="14"/>
              <w:szCs w:val="26"/>
            </w:rPr>
          </w:pPr>
          <w:r>
            <w:rPr>
              <w:rFonts w:ascii="Arial" w:eastAsia="Arial" w:hAnsi="Arial" w:cs="Arial"/>
              <w:spacing w:val="-2"/>
              <w:sz w:val="14"/>
              <w:szCs w:val="26"/>
            </w:rPr>
            <w:t>1.1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A9BF2BE" w14:textId="77777777" w:rsidR="0005130E" w:rsidRPr="0005130E" w:rsidRDefault="0005130E" w:rsidP="0005130E">
          <w:pPr>
            <w:jc w:val="center"/>
            <w:rPr>
              <w:rFonts w:ascii="Arial" w:eastAsia="Arial" w:hAnsi="Arial" w:cs="Arial"/>
              <w:spacing w:val="-2"/>
              <w:sz w:val="14"/>
              <w:szCs w:val="26"/>
            </w:rPr>
          </w:pPr>
          <w:r>
            <w:rPr>
              <w:rFonts w:ascii="Arial" w:eastAsia="Arial" w:hAnsi="Arial" w:cs="Arial"/>
              <w:spacing w:val="-2"/>
              <w:sz w:val="14"/>
              <w:szCs w:val="26"/>
            </w:rPr>
            <w:t>05/09/2020</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BBC342D" w14:textId="77777777" w:rsidR="0005130E" w:rsidRPr="0005130E" w:rsidRDefault="0005130E" w:rsidP="0005130E">
          <w:pPr>
            <w:jc w:val="center"/>
            <w:rPr>
              <w:rFonts w:ascii="Arial" w:eastAsia="Arial" w:hAnsi="Arial" w:cs="Arial"/>
              <w:spacing w:val="-2"/>
              <w:sz w:val="14"/>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E2A4AF5" w14:textId="77777777" w:rsidR="0005130E" w:rsidRPr="0005130E" w:rsidRDefault="007A44B2" w:rsidP="0005130E">
          <w:pPr>
            <w:jc w:val="center"/>
            <w:rPr>
              <w:rFonts w:ascii="Arial" w:eastAsia="Arial" w:hAnsi="Arial" w:cs="Arial"/>
              <w:spacing w:val="-2"/>
              <w:sz w:val="14"/>
              <w:szCs w:val="26"/>
            </w:rPr>
          </w:pPr>
          <w:r>
            <w:rPr>
              <w:rFonts w:ascii="Arial" w:eastAsia="Arial" w:hAnsi="Arial" w:cs="Arial"/>
              <w:spacing w:val="-2"/>
              <w:sz w:val="14"/>
              <w:szCs w:val="26"/>
            </w:rPr>
            <w:t>VH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78A8414" w14:textId="77777777" w:rsidR="0005130E" w:rsidRPr="0005130E" w:rsidRDefault="007A44B2" w:rsidP="0005130E">
          <w:pPr>
            <w:jc w:val="center"/>
            <w:rPr>
              <w:rFonts w:ascii="Arial" w:hAnsi="Arial" w:cs="Arial"/>
              <w:sz w:val="14"/>
              <w:szCs w:val="26"/>
            </w:rPr>
          </w:pPr>
          <w:r>
            <w:rPr>
              <w:rFonts w:ascii="Arial" w:hAnsi="Arial" w:cs="Arial"/>
              <w:sz w:val="14"/>
              <w:szCs w:val="26"/>
            </w:rPr>
            <w:t>Reviewed. No change</w:t>
          </w:r>
        </w:p>
      </w:tc>
    </w:tr>
    <w:tr w:rsidR="007A44B2" w:rsidRPr="0005130E" w14:paraId="65D19D70" w14:textId="77777777" w:rsidTr="007F464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2BD5352" w14:textId="77777777" w:rsidR="007A44B2" w:rsidRDefault="007A44B2" w:rsidP="0005130E">
          <w:pPr>
            <w:jc w:val="center"/>
            <w:rPr>
              <w:rFonts w:ascii="Arial" w:eastAsia="Arial" w:hAnsi="Arial" w:cs="Arial"/>
              <w:spacing w:val="-2"/>
              <w:sz w:val="14"/>
              <w:szCs w:val="26"/>
            </w:rPr>
          </w:pPr>
          <w:r>
            <w:rPr>
              <w:rFonts w:ascii="Arial" w:eastAsia="Arial" w:hAnsi="Arial" w:cs="Arial"/>
              <w:spacing w:val="-2"/>
              <w:sz w:val="14"/>
              <w:szCs w:val="26"/>
            </w:rPr>
            <w:t>1.1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4324875" w14:textId="77777777" w:rsidR="007A44B2" w:rsidRDefault="007A44B2" w:rsidP="0005130E">
          <w:pPr>
            <w:jc w:val="center"/>
            <w:rPr>
              <w:rFonts w:ascii="Arial" w:eastAsia="Arial" w:hAnsi="Arial" w:cs="Arial"/>
              <w:spacing w:val="-2"/>
              <w:sz w:val="14"/>
              <w:szCs w:val="26"/>
            </w:rPr>
          </w:pPr>
          <w:r>
            <w:rPr>
              <w:rFonts w:ascii="Arial" w:eastAsia="Arial" w:hAnsi="Arial" w:cs="Arial"/>
              <w:spacing w:val="-2"/>
              <w:sz w:val="14"/>
              <w:szCs w:val="26"/>
            </w:rPr>
            <w:t>05/09/2021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81277E9" w14:textId="69078E85" w:rsidR="007A44B2" w:rsidRPr="0005130E" w:rsidRDefault="007A44B2" w:rsidP="0005130E">
          <w:pPr>
            <w:jc w:val="center"/>
            <w:rPr>
              <w:rFonts w:ascii="Arial" w:eastAsia="Arial" w:hAnsi="Arial" w:cs="Arial"/>
              <w:spacing w:val="-2"/>
              <w:sz w:val="14"/>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78F0375" w14:textId="0F51BD70" w:rsidR="007A44B2" w:rsidRDefault="007661FE" w:rsidP="0005130E">
          <w:pPr>
            <w:jc w:val="center"/>
            <w:rPr>
              <w:rFonts w:ascii="Arial" w:eastAsia="Arial" w:hAnsi="Arial" w:cs="Arial"/>
              <w:spacing w:val="-2"/>
              <w:sz w:val="14"/>
              <w:szCs w:val="26"/>
            </w:rPr>
          </w:pPr>
          <w:r>
            <w:rPr>
              <w:rFonts w:ascii="Arial" w:eastAsia="Arial" w:hAnsi="Arial" w:cs="Arial"/>
              <w:spacing w:val="-2"/>
              <w:sz w:val="14"/>
              <w:szCs w:val="26"/>
            </w:rPr>
            <w:t>VH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8462DE" w14:textId="1D660A4F" w:rsidR="007A44B2" w:rsidRDefault="007661FE" w:rsidP="0005130E">
          <w:pPr>
            <w:jc w:val="center"/>
            <w:rPr>
              <w:rFonts w:ascii="Arial" w:hAnsi="Arial" w:cs="Arial"/>
              <w:sz w:val="14"/>
              <w:szCs w:val="26"/>
            </w:rPr>
          </w:pPr>
          <w:r>
            <w:rPr>
              <w:rFonts w:ascii="Arial" w:hAnsi="Arial" w:cs="Arial"/>
              <w:sz w:val="14"/>
              <w:szCs w:val="26"/>
            </w:rPr>
            <w:t>Reviewed. No change</w:t>
          </w:r>
        </w:p>
      </w:tc>
    </w:tr>
    <w:tr w:rsidR="007661FE" w:rsidRPr="0005130E" w14:paraId="74281CCF" w14:textId="77777777" w:rsidTr="007F464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0233E4E" w14:textId="7C8FDE42" w:rsidR="007661FE" w:rsidRDefault="007661FE" w:rsidP="0005130E">
          <w:pPr>
            <w:jc w:val="center"/>
            <w:rPr>
              <w:rFonts w:ascii="Arial" w:eastAsia="Arial" w:hAnsi="Arial" w:cs="Arial"/>
              <w:spacing w:val="-2"/>
              <w:sz w:val="14"/>
              <w:szCs w:val="26"/>
            </w:rPr>
          </w:pPr>
          <w:r>
            <w:rPr>
              <w:rFonts w:ascii="Arial" w:eastAsia="Arial" w:hAnsi="Arial" w:cs="Arial"/>
              <w:spacing w:val="-2"/>
              <w:sz w:val="14"/>
              <w:szCs w:val="26"/>
            </w:rPr>
            <w:t>1.1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319E791" w14:textId="6B885A92" w:rsidR="007661FE" w:rsidRDefault="007661FE" w:rsidP="0005130E">
          <w:pPr>
            <w:jc w:val="center"/>
            <w:rPr>
              <w:rFonts w:ascii="Arial" w:eastAsia="Arial" w:hAnsi="Arial" w:cs="Arial"/>
              <w:spacing w:val="-2"/>
              <w:sz w:val="14"/>
              <w:szCs w:val="26"/>
            </w:rPr>
          </w:pPr>
          <w:r>
            <w:rPr>
              <w:rFonts w:ascii="Arial" w:eastAsia="Arial" w:hAnsi="Arial" w:cs="Arial"/>
              <w:spacing w:val="-2"/>
              <w:sz w:val="14"/>
              <w:szCs w:val="26"/>
            </w:rPr>
            <w:t>05/09/2022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3D5661E" w14:textId="77777777" w:rsidR="007661FE" w:rsidRDefault="007661FE" w:rsidP="0005130E">
          <w:pPr>
            <w:jc w:val="center"/>
            <w:rPr>
              <w:rFonts w:ascii="Arial" w:eastAsia="Arial" w:hAnsi="Arial" w:cs="Arial"/>
              <w:spacing w:val="-2"/>
              <w:sz w:val="14"/>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CBB4877" w14:textId="6E139822" w:rsidR="007661FE" w:rsidRDefault="000064EA" w:rsidP="0005130E">
          <w:pPr>
            <w:jc w:val="center"/>
            <w:rPr>
              <w:rFonts w:ascii="Arial" w:eastAsia="Arial" w:hAnsi="Arial" w:cs="Arial"/>
              <w:spacing w:val="-2"/>
              <w:sz w:val="14"/>
              <w:szCs w:val="26"/>
            </w:rPr>
          </w:pPr>
          <w:r>
            <w:rPr>
              <w:rFonts w:ascii="Arial" w:eastAsia="Arial" w:hAnsi="Arial" w:cs="Arial"/>
              <w:spacing w:val="-2"/>
              <w:sz w:val="14"/>
              <w:szCs w:val="26"/>
            </w:rPr>
            <w:t>VH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37D7FD95" w14:textId="77589856" w:rsidR="007661FE" w:rsidRDefault="000064EA" w:rsidP="0005130E">
          <w:pPr>
            <w:jc w:val="center"/>
            <w:rPr>
              <w:rFonts w:ascii="Arial" w:hAnsi="Arial" w:cs="Arial"/>
              <w:sz w:val="14"/>
              <w:szCs w:val="26"/>
            </w:rPr>
          </w:pPr>
          <w:r>
            <w:rPr>
              <w:rFonts w:ascii="Arial" w:hAnsi="Arial" w:cs="Arial"/>
              <w:sz w:val="14"/>
              <w:szCs w:val="26"/>
            </w:rPr>
            <w:t>Reviewed no change</w:t>
          </w:r>
        </w:p>
      </w:tc>
    </w:tr>
    <w:tr w:rsidR="000064EA" w:rsidRPr="0005130E" w14:paraId="492B6F47" w14:textId="77777777" w:rsidTr="007F464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836A11B" w14:textId="3A75067E" w:rsidR="000064EA" w:rsidRDefault="000064EA" w:rsidP="0005130E">
          <w:pPr>
            <w:jc w:val="center"/>
            <w:rPr>
              <w:rFonts w:ascii="Arial" w:eastAsia="Arial" w:hAnsi="Arial" w:cs="Arial"/>
              <w:spacing w:val="-2"/>
              <w:sz w:val="14"/>
              <w:szCs w:val="26"/>
            </w:rPr>
          </w:pPr>
          <w:r>
            <w:rPr>
              <w:rFonts w:ascii="Arial" w:eastAsia="Arial" w:hAnsi="Arial" w:cs="Arial"/>
              <w:spacing w:val="-2"/>
              <w:sz w:val="14"/>
              <w:szCs w:val="26"/>
            </w:rPr>
            <w:t>1.</w:t>
          </w:r>
          <w:r w:rsidR="006C2843">
            <w:rPr>
              <w:rFonts w:ascii="Arial" w:eastAsia="Arial" w:hAnsi="Arial" w:cs="Arial"/>
              <w:spacing w:val="-2"/>
              <w:sz w:val="14"/>
              <w:szCs w:val="26"/>
            </w:rPr>
            <w:t>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2CF57A3" w14:textId="0ECCABD1" w:rsidR="000064EA" w:rsidRDefault="006C2843" w:rsidP="0005130E">
          <w:pPr>
            <w:jc w:val="center"/>
            <w:rPr>
              <w:rFonts w:ascii="Arial" w:eastAsia="Arial" w:hAnsi="Arial" w:cs="Arial"/>
              <w:spacing w:val="-2"/>
              <w:sz w:val="14"/>
              <w:szCs w:val="26"/>
            </w:rPr>
          </w:pPr>
          <w:r>
            <w:rPr>
              <w:rFonts w:ascii="Arial" w:eastAsia="Arial" w:hAnsi="Arial" w:cs="Arial"/>
              <w:spacing w:val="-2"/>
              <w:sz w:val="14"/>
              <w:szCs w:val="26"/>
            </w:rPr>
            <w:t>14/06/2023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761BEFC" w14:textId="544A2CBD" w:rsidR="000064EA" w:rsidRDefault="006C2843" w:rsidP="0005130E">
          <w:pPr>
            <w:jc w:val="center"/>
            <w:rPr>
              <w:rFonts w:ascii="Arial" w:eastAsia="Arial" w:hAnsi="Arial" w:cs="Arial"/>
              <w:spacing w:val="-2"/>
              <w:sz w:val="14"/>
              <w:szCs w:val="26"/>
            </w:rPr>
          </w:pPr>
          <w:r>
            <w:rPr>
              <w:rFonts w:ascii="Arial" w:eastAsia="Arial" w:hAnsi="Arial" w:cs="Arial"/>
              <w:spacing w:val="-2"/>
              <w:sz w:val="14"/>
              <w:szCs w:val="26"/>
            </w:rPr>
            <w:t>VH</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BE8C149" w14:textId="5D0D28E0" w:rsidR="000064EA" w:rsidRDefault="006C2843" w:rsidP="0005130E">
          <w:pPr>
            <w:jc w:val="center"/>
            <w:rPr>
              <w:rFonts w:ascii="Arial" w:eastAsia="Arial" w:hAnsi="Arial" w:cs="Arial"/>
              <w:spacing w:val="-2"/>
              <w:sz w:val="14"/>
              <w:szCs w:val="26"/>
            </w:rPr>
          </w:pPr>
          <w:r>
            <w:rPr>
              <w:rFonts w:ascii="Arial" w:eastAsia="Arial" w:hAnsi="Arial" w:cs="Arial"/>
              <w:spacing w:val="-2"/>
              <w:sz w:val="14"/>
              <w:szCs w:val="26"/>
            </w:rPr>
            <w:t>EW</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B4BE20B" w14:textId="0EA4D713" w:rsidR="000064EA" w:rsidRDefault="006C2843" w:rsidP="0005130E">
          <w:pPr>
            <w:jc w:val="center"/>
            <w:rPr>
              <w:rFonts w:ascii="Arial" w:hAnsi="Arial" w:cs="Arial"/>
              <w:sz w:val="14"/>
              <w:szCs w:val="26"/>
            </w:rPr>
          </w:pPr>
          <w:r>
            <w:rPr>
              <w:rFonts w:ascii="Arial" w:hAnsi="Arial" w:cs="Arial"/>
              <w:sz w:val="14"/>
              <w:szCs w:val="26"/>
            </w:rPr>
            <w:t>Vexatious complaints paragraph entered.</w:t>
          </w:r>
          <w:r w:rsidR="002C2B08">
            <w:rPr>
              <w:rFonts w:ascii="Arial" w:hAnsi="Arial" w:cs="Arial"/>
              <w:sz w:val="14"/>
              <w:szCs w:val="26"/>
            </w:rPr>
            <w:t xml:space="preserve"> Source </w:t>
          </w:r>
          <w:hyperlink r:id="rId1" w:history="1">
            <w:r w:rsidR="00914047" w:rsidRPr="001B5CBA">
              <w:rPr>
                <w:rStyle w:val="Hyperlink"/>
                <w:rFonts w:ascii="Arial" w:hAnsi="Arial" w:cs="Arial"/>
                <w:sz w:val="14"/>
                <w:szCs w:val="26"/>
              </w:rPr>
              <w:t>www.ons.gov.uk/www.bma.org.uk</w:t>
            </w:r>
          </w:hyperlink>
        </w:p>
      </w:tc>
    </w:tr>
    <w:tr w:rsidR="00914047" w:rsidRPr="0005130E" w14:paraId="7BBBCEBD" w14:textId="77777777" w:rsidTr="007F4647">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73D76C19" w14:textId="3F19C99E" w:rsidR="00914047" w:rsidRDefault="00914047" w:rsidP="0005130E">
          <w:pPr>
            <w:jc w:val="center"/>
            <w:rPr>
              <w:rFonts w:ascii="Arial" w:eastAsia="Arial" w:hAnsi="Arial" w:cs="Arial"/>
              <w:spacing w:val="-2"/>
              <w:sz w:val="14"/>
              <w:szCs w:val="26"/>
            </w:rPr>
          </w:pPr>
          <w:r>
            <w:rPr>
              <w:rFonts w:ascii="Arial" w:eastAsia="Arial" w:hAnsi="Arial" w:cs="Arial"/>
              <w:spacing w:val="-2"/>
              <w:sz w:val="14"/>
              <w:szCs w:val="26"/>
            </w:rPr>
            <w:t>1.2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A5AF91D" w14:textId="21F0D71F" w:rsidR="00914047" w:rsidRDefault="00914047" w:rsidP="0005130E">
          <w:pPr>
            <w:jc w:val="center"/>
            <w:rPr>
              <w:rFonts w:ascii="Arial" w:eastAsia="Arial" w:hAnsi="Arial" w:cs="Arial"/>
              <w:spacing w:val="-2"/>
              <w:sz w:val="14"/>
              <w:szCs w:val="26"/>
            </w:rPr>
          </w:pPr>
          <w:r>
            <w:rPr>
              <w:rFonts w:ascii="Arial" w:eastAsia="Arial" w:hAnsi="Arial" w:cs="Arial"/>
              <w:spacing w:val="-2"/>
              <w:sz w:val="14"/>
              <w:szCs w:val="26"/>
            </w:rPr>
            <w:t>05092023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F139517" w14:textId="6228E205" w:rsidR="00914047" w:rsidRDefault="00914047" w:rsidP="0005130E">
          <w:pPr>
            <w:jc w:val="center"/>
            <w:rPr>
              <w:rFonts w:ascii="Arial" w:eastAsia="Arial" w:hAnsi="Arial" w:cs="Arial"/>
              <w:spacing w:val="-2"/>
              <w:sz w:val="14"/>
              <w:szCs w:val="26"/>
            </w:rPr>
          </w:pPr>
          <w:r>
            <w:rPr>
              <w:rFonts w:ascii="Arial" w:eastAsia="Arial" w:hAnsi="Arial" w:cs="Arial"/>
              <w:spacing w:val="-2"/>
              <w:sz w:val="14"/>
              <w:szCs w:val="26"/>
            </w:rPr>
            <w:t>VH</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D4B7F1B" w14:textId="5435B4E4" w:rsidR="00914047" w:rsidRDefault="00914047" w:rsidP="0005130E">
          <w:pPr>
            <w:jc w:val="center"/>
            <w:rPr>
              <w:rFonts w:ascii="Arial" w:eastAsia="Arial" w:hAnsi="Arial" w:cs="Arial"/>
              <w:spacing w:val="-2"/>
              <w:sz w:val="14"/>
              <w:szCs w:val="26"/>
            </w:rPr>
          </w:pPr>
          <w:r>
            <w:rPr>
              <w:rFonts w:ascii="Arial" w:eastAsia="Arial" w:hAnsi="Arial" w:cs="Arial"/>
              <w:spacing w:val="-2"/>
              <w:sz w:val="14"/>
              <w:szCs w:val="26"/>
            </w:rPr>
            <w:t>VH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457EA14" w14:textId="1AD318E7" w:rsidR="00914047" w:rsidRDefault="00914047" w:rsidP="0005130E">
          <w:pPr>
            <w:jc w:val="center"/>
            <w:rPr>
              <w:rFonts w:ascii="Arial" w:hAnsi="Arial" w:cs="Arial"/>
              <w:sz w:val="14"/>
              <w:szCs w:val="26"/>
            </w:rPr>
          </w:pPr>
          <w:r>
            <w:rPr>
              <w:rFonts w:ascii="Arial" w:hAnsi="Arial" w:cs="Arial"/>
              <w:sz w:val="14"/>
              <w:szCs w:val="26"/>
            </w:rPr>
            <w:t>Reviewed. Link to Regulations inserted</w:t>
          </w:r>
        </w:p>
      </w:tc>
    </w:tr>
  </w:tbl>
  <w:p w14:paraId="3591B3C5" w14:textId="77777777" w:rsidR="0005130E" w:rsidRPr="0005130E" w:rsidRDefault="0005130E" w:rsidP="0005130E">
    <w:pPr>
      <w:pStyle w:val="Footer"/>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D921" w14:textId="77777777" w:rsidR="0005130E" w:rsidRDefault="0005130E" w:rsidP="0005130E">
      <w:r>
        <w:separator/>
      </w:r>
    </w:p>
  </w:footnote>
  <w:footnote w:type="continuationSeparator" w:id="0">
    <w:p w14:paraId="16D04085" w14:textId="77777777" w:rsidR="0005130E" w:rsidRDefault="0005130E" w:rsidP="0005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74A4" w14:textId="4FA80FF8" w:rsidR="0005130E" w:rsidRPr="0005130E" w:rsidRDefault="0005130E" w:rsidP="0005130E">
    <w:pPr>
      <w:pStyle w:val="msotitle3"/>
      <w:widowControl w:val="0"/>
      <w:jc w:val="center"/>
      <w:rPr>
        <w:rFonts w:asciiTheme="minorHAnsi" w:hAnsiTheme="minorHAnsi"/>
        <w:color w:val="595959" w:themeColor="text1" w:themeTint="A6"/>
        <w:sz w:val="36"/>
        <w:lang w:val="en-US"/>
        <w14:ligatures w14:val="none"/>
      </w:rPr>
    </w:pPr>
    <w:r w:rsidRPr="0005130E">
      <w:rPr>
        <w:rFonts w:asciiTheme="minorHAnsi" w:hAnsiTheme="minorHAnsi"/>
        <w:color w:val="595959" w:themeColor="text1" w:themeTint="A6"/>
        <w:sz w:val="36"/>
        <w:lang w:val="en-US"/>
        <w14:ligatures w14:val="none"/>
      </w:rPr>
      <w:t xml:space="preserve">Crondall New Surgery - Our </w:t>
    </w:r>
    <w:r w:rsidR="00AB3A71">
      <w:rPr>
        <w:rFonts w:asciiTheme="minorHAnsi" w:hAnsiTheme="minorHAnsi"/>
        <w:color w:val="595959" w:themeColor="text1" w:themeTint="A6"/>
        <w:sz w:val="36"/>
        <w:lang w:val="en-US"/>
        <w14:ligatures w14:val="none"/>
      </w:rPr>
      <w:t xml:space="preserve">NHS </w:t>
    </w:r>
    <w:r w:rsidRPr="0005130E">
      <w:rPr>
        <w:rFonts w:asciiTheme="minorHAnsi" w:hAnsiTheme="minorHAnsi"/>
        <w:color w:val="595959" w:themeColor="text1" w:themeTint="A6"/>
        <w:sz w:val="36"/>
        <w:lang w:val="en-US"/>
        <w14:ligatures w14:val="none"/>
      </w:rPr>
      <w:t>Complaints Procedure</w:t>
    </w:r>
  </w:p>
  <w:p w14:paraId="4B16911E" w14:textId="77777777" w:rsidR="0005130E" w:rsidRPr="0005130E" w:rsidRDefault="0005130E" w:rsidP="0005130E">
    <w:pPr>
      <w:pStyle w:val="msotitle3"/>
      <w:widowControl w:val="0"/>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459B"/>
    <w:multiLevelType w:val="multilevel"/>
    <w:tmpl w:val="1B00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866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09"/>
    <w:rsid w:val="000064EA"/>
    <w:rsid w:val="0005130E"/>
    <w:rsid w:val="00142ED8"/>
    <w:rsid w:val="002C2B08"/>
    <w:rsid w:val="00304780"/>
    <w:rsid w:val="00620235"/>
    <w:rsid w:val="006C2843"/>
    <w:rsid w:val="00713E33"/>
    <w:rsid w:val="007661FE"/>
    <w:rsid w:val="007A44B2"/>
    <w:rsid w:val="007F4FB1"/>
    <w:rsid w:val="00807CA6"/>
    <w:rsid w:val="00914047"/>
    <w:rsid w:val="00AB3A71"/>
    <w:rsid w:val="00B701A0"/>
    <w:rsid w:val="00E161D1"/>
    <w:rsid w:val="00E40924"/>
    <w:rsid w:val="00E4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C133A7"/>
  <w15:docId w15:val="{FA86CDD0-C387-4E91-B7B2-4471F104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09"/>
    <w:rPr>
      <w:rFonts w:ascii="Times New Roman" w:eastAsia="Times New Roman" w:hAnsi="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color w:val="auto"/>
      <w:kern w:val="32"/>
      <w:sz w:val="32"/>
      <w:szCs w:val="32"/>
      <w:lang w:eastAsia="en-US"/>
      <w14:ligatures w14:val="none"/>
      <w14:cntxtAlts w14:val="0"/>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color w:val="auto"/>
      <w:kern w:val="0"/>
      <w:sz w:val="28"/>
      <w:szCs w:val="28"/>
      <w:lang w:eastAsia="en-US"/>
      <w14:ligatures w14:val="none"/>
      <w14:cntxtAlts w14:val="0"/>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color w:val="auto"/>
      <w:kern w:val="0"/>
      <w:sz w:val="26"/>
      <w:szCs w:val="26"/>
      <w:lang w:eastAsia="en-US"/>
      <w14:ligatures w14:val="none"/>
      <w14:cntxtAlts w14:val="0"/>
    </w:rPr>
  </w:style>
  <w:style w:type="paragraph" w:styleId="Heading4">
    <w:name w:val="heading 4"/>
    <w:basedOn w:val="Normal"/>
    <w:next w:val="Normal"/>
    <w:link w:val="Heading4Char"/>
    <w:uiPriority w:val="9"/>
    <w:semiHidden/>
    <w:unhideWhenUsed/>
    <w:qFormat/>
    <w:rsid w:val="00304780"/>
    <w:pPr>
      <w:keepNext/>
      <w:spacing w:before="240" w:after="60"/>
      <w:outlineLvl w:val="3"/>
    </w:pPr>
    <w:rPr>
      <w:rFonts w:asciiTheme="minorHAnsi" w:eastAsiaTheme="minorHAnsi" w:hAnsiTheme="minorHAnsi"/>
      <w:b/>
      <w:bCs/>
      <w:color w:val="auto"/>
      <w:kern w:val="0"/>
      <w:sz w:val="28"/>
      <w:szCs w:val="28"/>
      <w:lang w:eastAsia="en-US"/>
      <w14:ligatures w14:val="none"/>
      <w14:cntxtAlts w14:val="0"/>
    </w:rPr>
  </w:style>
  <w:style w:type="paragraph" w:styleId="Heading5">
    <w:name w:val="heading 5"/>
    <w:basedOn w:val="Normal"/>
    <w:next w:val="Normal"/>
    <w:link w:val="Heading5Char"/>
    <w:uiPriority w:val="9"/>
    <w:semiHidden/>
    <w:unhideWhenUsed/>
    <w:qFormat/>
    <w:rsid w:val="00304780"/>
    <w:pPr>
      <w:spacing w:before="240" w:after="60"/>
      <w:outlineLvl w:val="4"/>
    </w:pPr>
    <w:rPr>
      <w:rFonts w:asciiTheme="minorHAnsi" w:eastAsiaTheme="minorHAnsi" w:hAnsiTheme="minorHAnsi"/>
      <w:b/>
      <w:bCs/>
      <w:i/>
      <w:iCs/>
      <w:color w:val="auto"/>
      <w:kern w:val="0"/>
      <w:sz w:val="26"/>
      <w:szCs w:val="26"/>
      <w:lang w:eastAsia="en-US"/>
      <w14:ligatures w14:val="none"/>
      <w14:cntxtAlts w14:val="0"/>
    </w:rPr>
  </w:style>
  <w:style w:type="paragraph" w:styleId="Heading6">
    <w:name w:val="heading 6"/>
    <w:basedOn w:val="Normal"/>
    <w:next w:val="Normal"/>
    <w:link w:val="Heading6Char"/>
    <w:uiPriority w:val="9"/>
    <w:semiHidden/>
    <w:unhideWhenUsed/>
    <w:qFormat/>
    <w:rsid w:val="00304780"/>
    <w:pPr>
      <w:spacing w:before="240" w:after="60"/>
      <w:outlineLvl w:val="5"/>
    </w:pPr>
    <w:rPr>
      <w:rFonts w:asciiTheme="minorHAnsi" w:eastAsiaTheme="minorHAnsi" w:hAnsiTheme="minorHAnsi"/>
      <w:b/>
      <w:bCs/>
      <w:color w:val="auto"/>
      <w:kern w:val="0"/>
      <w:sz w:val="22"/>
      <w:szCs w:val="22"/>
      <w:lang w:eastAsia="en-US"/>
      <w14:ligatures w14:val="none"/>
      <w14:cntxtAlts w14:val="0"/>
    </w:rPr>
  </w:style>
  <w:style w:type="paragraph" w:styleId="Heading7">
    <w:name w:val="heading 7"/>
    <w:basedOn w:val="Normal"/>
    <w:next w:val="Normal"/>
    <w:link w:val="Heading7Char"/>
    <w:uiPriority w:val="9"/>
    <w:semiHidden/>
    <w:unhideWhenUsed/>
    <w:qFormat/>
    <w:rsid w:val="00304780"/>
    <w:pPr>
      <w:spacing w:before="240" w:after="60"/>
      <w:outlineLvl w:val="6"/>
    </w:pPr>
    <w:rPr>
      <w:rFonts w:asciiTheme="minorHAnsi" w:eastAsiaTheme="minorHAnsi" w:hAnsiTheme="minorHAnsi"/>
      <w:color w:val="auto"/>
      <w:kern w:val="0"/>
      <w:sz w:val="24"/>
      <w:szCs w:val="24"/>
      <w:lang w:eastAsia="en-US"/>
      <w14:ligatures w14:val="none"/>
      <w14:cntxtAlts w14:val="0"/>
    </w:rPr>
  </w:style>
  <w:style w:type="paragraph" w:styleId="Heading8">
    <w:name w:val="heading 8"/>
    <w:basedOn w:val="Normal"/>
    <w:next w:val="Normal"/>
    <w:link w:val="Heading8Char"/>
    <w:uiPriority w:val="9"/>
    <w:semiHidden/>
    <w:unhideWhenUsed/>
    <w:qFormat/>
    <w:rsid w:val="00304780"/>
    <w:pPr>
      <w:spacing w:before="240" w:after="60"/>
      <w:outlineLvl w:val="7"/>
    </w:pPr>
    <w:rPr>
      <w:rFonts w:asciiTheme="minorHAnsi" w:eastAsiaTheme="minorHAnsi" w:hAnsiTheme="minorHAnsi"/>
      <w:i/>
      <w:iCs/>
      <w:color w:val="auto"/>
      <w:kern w:val="0"/>
      <w:sz w:val="24"/>
      <w:szCs w:val="24"/>
      <w:lang w:eastAsia="en-US"/>
      <w14:ligatures w14:val="none"/>
      <w14:cntxtAlts w14:val="0"/>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color w:val="auto"/>
      <w:kern w:val="0"/>
      <w:sz w:val="22"/>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color w:val="auto"/>
      <w:sz w:val="32"/>
      <w:szCs w:val="32"/>
      <w:lang w:eastAsia="en-US"/>
      <w14:ligatures w14:val="none"/>
      <w14:cntxtAlts w14:val="0"/>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color w:val="auto"/>
      <w:kern w:val="0"/>
      <w:sz w:val="24"/>
      <w:szCs w:val="24"/>
      <w:lang w:eastAsia="en-US"/>
      <w14:ligatures w14:val="none"/>
      <w14:cntxtAlts w14:val="0"/>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rFonts w:asciiTheme="minorHAnsi" w:eastAsiaTheme="minorHAnsi" w:hAnsiTheme="minorHAnsi"/>
      <w:color w:val="auto"/>
      <w:kern w:val="0"/>
      <w:sz w:val="24"/>
      <w:szCs w:val="32"/>
      <w:lang w:eastAsia="en-US"/>
      <w14:ligatures w14:val="none"/>
      <w14:cntxtAlts w14:val="0"/>
    </w:rPr>
  </w:style>
  <w:style w:type="paragraph" w:styleId="ListParagraph">
    <w:name w:val="List Paragraph"/>
    <w:basedOn w:val="Normal"/>
    <w:uiPriority w:val="34"/>
    <w:qFormat/>
    <w:rsid w:val="00304780"/>
    <w:pPr>
      <w:ind w:left="720"/>
      <w:contextualSpacing/>
    </w:pPr>
    <w:rPr>
      <w:rFonts w:asciiTheme="minorHAnsi" w:eastAsiaTheme="minorHAnsi" w:hAnsiTheme="minorHAnsi"/>
      <w:color w:val="auto"/>
      <w:kern w:val="0"/>
      <w:sz w:val="24"/>
      <w:szCs w:val="24"/>
      <w:lang w:eastAsia="en-US"/>
      <w14:ligatures w14:val="none"/>
      <w14:cntxtAlts w14:val="0"/>
    </w:rPr>
  </w:style>
  <w:style w:type="paragraph" w:styleId="Quote">
    <w:name w:val="Quote"/>
    <w:basedOn w:val="Normal"/>
    <w:next w:val="Normal"/>
    <w:link w:val="QuoteChar"/>
    <w:uiPriority w:val="29"/>
    <w:qFormat/>
    <w:rsid w:val="00304780"/>
    <w:rPr>
      <w:rFonts w:asciiTheme="minorHAnsi" w:eastAsiaTheme="minorHAnsi" w:hAnsiTheme="minorHAnsi"/>
      <w:i/>
      <w:color w:val="auto"/>
      <w:kern w:val="0"/>
      <w:sz w:val="24"/>
      <w:szCs w:val="24"/>
      <w:lang w:eastAsia="en-US"/>
      <w14:ligatures w14:val="none"/>
      <w14:cntxtAlts w14:val="0"/>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rFonts w:asciiTheme="minorHAnsi" w:eastAsiaTheme="minorHAnsi" w:hAnsiTheme="minorHAnsi"/>
      <w:b/>
      <w:i/>
      <w:color w:val="auto"/>
      <w:kern w:val="0"/>
      <w:sz w:val="24"/>
      <w:szCs w:val="22"/>
      <w:lang w:eastAsia="en-US"/>
      <w14:ligatures w14:val="none"/>
      <w14:cntxtAlts w14:val="0"/>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customStyle="1" w:styleId="msotitle3">
    <w:name w:val="msotitle3"/>
    <w:rsid w:val="00E46409"/>
    <w:pPr>
      <w:spacing w:line="268" w:lineRule="auto"/>
    </w:pPr>
    <w:rPr>
      <w:rFonts w:ascii="Eras Medium ITC" w:eastAsia="Times New Roman" w:hAnsi="Eras Medium ITC"/>
      <w:color w:val="0000FF"/>
      <w:kern w:val="28"/>
      <w:sz w:val="48"/>
      <w:szCs w:val="48"/>
      <w:lang w:eastAsia="en-GB"/>
      <w14:ligatures w14:val="standard"/>
      <w14:cntxtAlts/>
    </w:rPr>
  </w:style>
  <w:style w:type="character" w:styleId="Hyperlink">
    <w:name w:val="Hyperlink"/>
    <w:basedOn w:val="DefaultParagraphFont"/>
    <w:uiPriority w:val="99"/>
    <w:unhideWhenUsed/>
    <w:rsid w:val="00E46409"/>
    <w:rPr>
      <w:color w:val="0066FF"/>
      <w:u w:val="single"/>
    </w:rPr>
  </w:style>
  <w:style w:type="paragraph" w:customStyle="1" w:styleId="Pa16">
    <w:name w:val="Pa16"/>
    <w:basedOn w:val="Normal"/>
    <w:rsid w:val="00E46409"/>
    <w:pPr>
      <w:spacing w:line="281" w:lineRule="exact"/>
    </w:pPr>
    <w:rPr>
      <w:rFonts w:ascii="Calibri" w:hAnsi="Calibri"/>
    </w:rPr>
  </w:style>
  <w:style w:type="paragraph" w:styleId="Header">
    <w:name w:val="header"/>
    <w:basedOn w:val="Normal"/>
    <w:link w:val="HeaderChar"/>
    <w:uiPriority w:val="99"/>
    <w:unhideWhenUsed/>
    <w:rsid w:val="0005130E"/>
    <w:pPr>
      <w:tabs>
        <w:tab w:val="center" w:pos="4513"/>
        <w:tab w:val="right" w:pos="9026"/>
      </w:tabs>
    </w:pPr>
  </w:style>
  <w:style w:type="character" w:customStyle="1" w:styleId="HeaderChar">
    <w:name w:val="Header Char"/>
    <w:basedOn w:val="DefaultParagraphFont"/>
    <w:link w:val="Header"/>
    <w:uiPriority w:val="99"/>
    <w:rsid w:val="0005130E"/>
    <w:rPr>
      <w:rFonts w:ascii="Times New Roman" w:eastAsia="Times New Roman" w:hAnsi="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5130E"/>
    <w:pPr>
      <w:tabs>
        <w:tab w:val="center" w:pos="4513"/>
        <w:tab w:val="right" w:pos="9026"/>
      </w:tabs>
    </w:pPr>
  </w:style>
  <w:style w:type="character" w:customStyle="1" w:styleId="FooterChar">
    <w:name w:val="Footer Char"/>
    <w:basedOn w:val="DefaultParagraphFont"/>
    <w:link w:val="Footer"/>
    <w:uiPriority w:val="99"/>
    <w:rsid w:val="0005130E"/>
    <w:rPr>
      <w:rFonts w:ascii="Times New Roman" w:eastAsia="Times New Roman" w:hAnsi="Times New Roman"/>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914047"/>
    <w:rPr>
      <w:color w:val="605E5C"/>
      <w:shd w:val="clear" w:color="auto" w:fill="E1DFDD"/>
    </w:rPr>
  </w:style>
  <w:style w:type="character" w:styleId="FollowedHyperlink">
    <w:name w:val="FollowedHyperlink"/>
    <w:basedOn w:val="DefaultParagraphFont"/>
    <w:uiPriority w:val="99"/>
    <w:semiHidden/>
    <w:unhideWhenUsed/>
    <w:rsid w:val="00AB3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5547">
      <w:bodyDiv w:val="1"/>
      <w:marLeft w:val="0"/>
      <w:marRight w:val="0"/>
      <w:marTop w:val="0"/>
      <w:marBottom w:val="0"/>
      <w:divBdr>
        <w:top w:val="none" w:sz="0" w:space="0" w:color="auto"/>
        <w:left w:val="none" w:sz="0" w:space="0" w:color="auto"/>
        <w:bottom w:val="none" w:sz="0" w:space="0" w:color="auto"/>
        <w:right w:val="none" w:sz="0" w:space="0" w:color="auto"/>
      </w:divBdr>
    </w:div>
    <w:div w:id="781265258">
      <w:bodyDiv w:val="1"/>
      <w:marLeft w:val="0"/>
      <w:marRight w:val="0"/>
      <w:marTop w:val="0"/>
      <w:marBottom w:val="0"/>
      <w:divBdr>
        <w:top w:val="none" w:sz="0" w:space="0" w:color="auto"/>
        <w:left w:val="none" w:sz="0" w:space="0" w:color="auto"/>
        <w:bottom w:val="none" w:sz="0" w:space="0" w:color="auto"/>
        <w:right w:val="none" w:sz="0" w:space="0" w:color="auto"/>
      </w:divBdr>
    </w:div>
    <w:div w:id="928732108">
      <w:bodyDiv w:val="1"/>
      <w:marLeft w:val="0"/>
      <w:marRight w:val="0"/>
      <w:marTop w:val="0"/>
      <w:marBottom w:val="0"/>
      <w:divBdr>
        <w:top w:val="none" w:sz="0" w:space="0" w:color="auto"/>
        <w:left w:val="none" w:sz="0" w:space="0" w:color="auto"/>
        <w:bottom w:val="none" w:sz="0" w:space="0" w:color="auto"/>
        <w:right w:val="none" w:sz="0" w:space="0" w:color="auto"/>
      </w:divBdr>
    </w:div>
    <w:div w:id="971061943">
      <w:bodyDiv w:val="1"/>
      <w:marLeft w:val="0"/>
      <w:marRight w:val="0"/>
      <w:marTop w:val="0"/>
      <w:marBottom w:val="0"/>
      <w:divBdr>
        <w:top w:val="none" w:sz="0" w:space="0" w:color="auto"/>
        <w:left w:val="none" w:sz="0" w:space="0" w:color="auto"/>
        <w:bottom w:val="none" w:sz="0" w:space="0" w:color="auto"/>
        <w:right w:val="none" w:sz="0" w:space="0" w:color="auto"/>
      </w:divBdr>
    </w:div>
    <w:div w:id="1465468840">
      <w:bodyDiv w:val="1"/>
      <w:marLeft w:val="0"/>
      <w:marRight w:val="0"/>
      <w:marTop w:val="0"/>
      <w:marBottom w:val="0"/>
      <w:divBdr>
        <w:top w:val="none" w:sz="0" w:space="0" w:color="auto"/>
        <w:left w:val="none" w:sz="0" w:space="0" w:color="auto"/>
        <w:bottom w:val="none" w:sz="0" w:space="0" w:color="auto"/>
        <w:right w:val="none" w:sz="0" w:space="0" w:color="auto"/>
      </w:divBdr>
    </w:div>
    <w:div w:id="190148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si/2009/309/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ns.gov.uk/www.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Hawkins (Crondall)</cp:lastModifiedBy>
  <cp:revision>2</cp:revision>
  <cp:lastPrinted>2023-06-15T10:24:00Z</cp:lastPrinted>
  <dcterms:created xsi:type="dcterms:W3CDTF">2024-04-08T14:06:00Z</dcterms:created>
  <dcterms:modified xsi:type="dcterms:W3CDTF">2024-04-08T14:06:00Z</dcterms:modified>
</cp:coreProperties>
</file>